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B5" w:rsidRPr="00EE4AB5" w:rsidRDefault="009578B5" w:rsidP="009578B5">
      <w:pPr>
        <w:jc w:val="right"/>
        <w:rPr>
          <w:b/>
          <w:i/>
          <w:sz w:val="24"/>
          <w:szCs w:val="24"/>
        </w:rPr>
      </w:pPr>
      <w:r w:rsidRPr="00EE4AB5">
        <w:rPr>
          <w:b/>
          <w:i/>
          <w:sz w:val="24"/>
          <w:szCs w:val="24"/>
        </w:rPr>
        <w:t>Collectif Ville Campagne</w:t>
      </w:r>
    </w:p>
    <w:p w:rsidR="009578B5" w:rsidRDefault="009578B5" w:rsidP="009578B5">
      <w:pPr>
        <w:rPr>
          <w:b/>
          <w:sz w:val="28"/>
          <w:szCs w:val="28"/>
        </w:rPr>
      </w:pPr>
    </w:p>
    <w:p w:rsidR="009578B5" w:rsidRPr="00EE4AB5" w:rsidRDefault="009578B5" w:rsidP="009578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 territoire du Couserans - Cadre et objectifs de l’expérimentation </w:t>
      </w:r>
    </w:p>
    <w:p w:rsidR="009578B5" w:rsidRDefault="009578B5" w:rsidP="009578B5">
      <w:pPr>
        <w:jc w:val="both"/>
        <w:rPr>
          <w:b/>
          <w:sz w:val="28"/>
          <w:szCs w:val="28"/>
        </w:rPr>
      </w:pPr>
    </w:p>
    <w:p w:rsidR="00E46E93" w:rsidRPr="00806152" w:rsidRDefault="00E46E93" w:rsidP="009578B5">
      <w:pPr>
        <w:jc w:val="both"/>
        <w:rPr>
          <w:sz w:val="28"/>
          <w:szCs w:val="28"/>
        </w:rPr>
      </w:pPr>
      <w:r w:rsidRPr="00806152">
        <w:rPr>
          <w:sz w:val="28"/>
          <w:szCs w:val="28"/>
        </w:rPr>
        <w:t>Une double attention :</w:t>
      </w:r>
    </w:p>
    <w:p w:rsidR="00E46E93" w:rsidRPr="00806152" w:rsidRDefault="00E46E93" w:rsidP="009578B5">
      <w:pPr>
        <w:jc w:val="both"/>
        <w:rPr>
          <w:sz w:val="28"/>
          <w:szCs w:val="28"/>
        </w:rPr>
      </w:pPr>
      <w:r w:rsidRPr="00806152">
        <w:rPr>
          <w:sz w:val="28"/>
          <w:szCs w:val="28"/>
        </w:rPr>
        <w:t xml:space="preserve">- Analyse du processus inter associatif autour de la </w:t>
      </w:r>
      <w:proofErr w:type="spellStart"/>
      <w:r w:rsidRPr="00806152">
        <w:rPr>
          <w:sz w:val="28"/>
          <w:szCs w:val="28"/>
        </w:rPr>
        <w:t>co</w:t>
      </w:r>
      <w:proofErr w:type="spellEnd"/>
      <w:r w:rsidRPr="00806152">
        <w:rPr>
          <w:sz w:val="28"/>
          <w:szCs w:val="28"/>
        </w:rPr>
        <w:t xml:space="preserve">-construction d’un projet culturel de territoire ayant abouti à la création de l’Agence de Développement de l’Economie Culturelle du Couserans. </w:t>
      </w:r>
    </w:p>
    <w:p w:rsidR="00806152" w:rsidRPr="00806152" w:rsidRDefault="00E46E93" w:rsidP="00806152">
      <w:pPr>
        <w:jc w:val="both"/>
        <w:rPr>
          <w:sz w:val="28"/>
          <w:szCs w:val="28"/>
        </w:rPr>
      </w:pPr>
      <w:r w:rsidRPr="00806152">
        <w:rPr>
          <w:sz w:val="28"/>
          <w:szCs w:val="28"/>
        </w:rPr>
        <w:t>- Accompagner, faciliter, observer la démarche inter associative de</w:t>
      </w:r>
      <w:r w:rsidR="00806152" w:rsidRPr="00806152">
        <w:rPr>
          <w:sz w:val="28"/>
          <w:szCs w:val="28"/>
        </w:rPr>
        <w:t xml:space="preserve">s acteurs du Couserans dans </w:t>
      </w:r>
      <w:r w:rsidR="00806152" w:rsidRPr="00806152">
        <w:rPr>
          <w:sz w:val="28"/>
          <w:szCs w:val="28"/>
        </w:rPr>
        <w:t xml:space="preserve">la nécessaire redéfinition du projet culturel du territoire au regard des nouveaux enjeux </w:t>
      </w:r>
      <w:r w:rsidR="00806152">
        <w:rPr>
          <w:sz w:val="28"/>
          <w:szCs w:val="28"/>
        </w:rPr>
        <w:t>liés à la recomposition territoriale.</w:t>
      </w:r>
    </w:p>
    <w:p w:rsidR="009578B5" w:rsidRDefault="009578B5" w:rsidP="009578B5">
      <w:pPr>
        <w:jc w:val="both"/>
        <w:rPr>
          <w:b/>
          <w:sz w:val="28"/>
          <w:szCs w:val="28"/>
        </w:rPr>
      </w:pPr>
    </w:p>
    <w:p w:rsidR="009578B5" w:rsidRDefault="009578B5" w:rsidP="009578B5">
      <w:pPr>
        <w:rPr>
          <w:b/>
          <w:sz w:val="28"/>
          <w:szCs w:val="28"/>
        </w:rPr>
      </w:pPr>
      <w:r>
        <w:rPr>
          <w:b/>
          <w:sz w:val="28"/>
          <w:szCs w:val="28"/>
        </w:rPr>
        <w:t>I – L’Agence de Développement de l’Economie Culturelle du Couserans</w:t>
      </w:r>
    </w:p>
    <w:p w:rsidR="009578B5" w:rsidRPr="003A4F3A" w:rsidRDefault="009578B5" w:rsidP="009578B5">
      <w:pPr>
        <w:rPr>
          <w:sz w:val="28"/>
          <w:szCs w:val="28"/>
        </w:rPr>
      </w:pPr>
      <w:r w:rsidRPr="009578B5">
        <w:rPr>
          <w:sz w:val="28"/>
          <w:szCs w:val="28"/>
        </w:rPr>
        <w:t xml:space="preserve">Analyse du processus de création et du mode de fonctionnement de l’ADECC. Observer, capitaliser le rôle du dialogue inter-associatif dans la </w:t>
      </w:r>
      <w:proofErr w:type="spellStart"/>
      <w:r w:rsidRPr="009578B5">
        <w:rPr>
          <w:sz w:val="28"/>
          <w:szCs w:val="28"/>
        </w:rPr>
        <w:t>co</w:t>
      </w:r>
      <w:proofErr w:type="spellEnd"/>
      <w:r w:rsidRPr="009578B5">
        <w:rPr>
          <w:sz w:val="28"/>
          <w:szCs w:val="28"/>
        </w:rPr>
        <w:t xml:space="preserve">-construction de l’outil </w:t>
      </w:r>
      <w:r>
        <w:rPr>
          <w:sz w:val="28"/>
          <w:szCs w:val="28"/>
        </w:rPr>
        <w:t>afin d’une possible transférabilité de la démarche et des résultats.</w:t>
      </w:r>
    </w:p>
    <w:p w:rsidR="009578B5" w:rsidRPr="00301580" w:rsidRDefault="009578B5" w:rsidP="009578B5">
      <w:pPr>
        <w:jc w:val="both"/>
        <w:rPr>
          <w:b/>
          <w:sz w:val="28"/>
          <w:szCs w:val="28"/>
        </w:rPr>
      </w:pPr>
    </w:p>
    <w:p w:rsidR="009578B5" w:rsidRPr="00D94082" w:rsidRDefault="009578B5" w:rsidP="009578B5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 w:rsidRPr="00D94082">
        <w:rPr>
          <w:sz w:val="28"/>
          <w:szCs w:val="28"/>
        </w:rPr>
        <w:t>Les angles de l’analyse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1.1.1 Genèse de l’ADECC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Eléments déclencheurs : coté PETR (élus et techniciens), coté partenaires et financeurs, coté acteurs, coté usagers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Objectif : permettre de cerner ce qui relève de facteurs locaux (histoire et culture locales), méthodologiques, pratiques, spécifiques (caractères)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1.1.2 Fonctionnement de l’ADECC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Projet, gouvernance, outillage, moyens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Objectifs : 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Ce qui relève des points forts, ce qui relève des points faibles, ce qui relève des marges de progrès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Ce qui assoit la légitimité de l’ADECC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Ce qui la rend fragile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1.1.3 Les perspectives de l’ADECC</w:t>
      </w:r>
    </w:p>
    <w:p w:rsidR="009578B5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Projet(s), idées, envies…</w:t>
      </w:r>
    </w:p>
    <w:p w:rsidR="009578B5" w:rsidRPr="00D94082" w:rsidRDefault="009578B5" w:rsidP="009578B5">
      <w:pPr>
        <w:pStyle w:val="Paragraphedeliste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Objectifs : analyser l’environnement de l’ADECC, son avenir à court terme au regard des enjeux en matière : d’évolution institutionnelle, partenariale, de développement local, d’acteurs et d’usagers.</w:t>
      </w:r>
    </w:p>
    <w:p w:rsidR="009578B5" w:rsidRPr="009578B5" w:rsidRDefault="009578B5" w:rsidP="009578B5">
      <w:pPr>
        <w:rPr>
          <w:sz w:val="28"/>
          <w:szCs w:val="28"/>
        </w:rPr>
      </w:pPr>
      <w:r w:rsidRPr="009578B5">
        <w:rPr>
          <w:sz w:val="28"/>
          <w:szCs w:val="28"/>
        </w:rPr>
        <w:t>1.2 La méthode</w:t>
      </w:r>
      <w:r w:rsidR="00E46E93">
        <w:rPr>
          <w:sz w:val="28"/>
          <w:szCs w:val="28"/>
        </w:rPr>
        <w:t xml:space="preserve"> (proposition à valider)</w:t>
      </w:r>
    </w:p>
    <w:p w:rsidR="009578B5" w:rsidRDefault="009578B5" w:rsidP="009578B5">
      <w:pPr>
        <w:rPr>
          <w:sz w:val="28"/>
          <w:szCs w:val="28"/>
        </w:rPr>
      </w:pPr>
      <w:r>
        <w:rPr>
          <w:sz w:val="28"/>
          <w:szCs w:val="28"/>
        </w:rPr>
        <w:t>Grille d’analyse à destination des types de cibles à enquêter évoqué au 1.1.1</w:t>
      </w:r>
    </w:p>
    <w:p w:rsidR="009578B5" w:rsidRDefault="009578B5" w:rsidP="009578B5">
      <w:pPr>
        <w:rPr>
          <w:sz w:val="28"/>
          <w:szCs w:val="28"/>
        </w:rPr>
      </w:pPr>
      <w:r>
        <w:rPr>
          <w:sz w:val="28"/>
          <w:szCs w:val="28"/>
        </w:rPr>
        <w:t>Entretiens semi-directifs, que</w:t>
      </w:r>
      <w:r>
        <w:rPr>
          <w:sz w:val="28"/>
          <w:szCs w:val="28"/>
        </w:rPr>
        <w:t>stionnaires auto administrés </w:t>
      </w:r>
    </w:p>
    <w:p w:rsidR="009578B5" w:rsidRDefault="009578B5" w:rsidP="009578B5">
      <w:pPr>
        <w:rPr>
          <w:sz w:val="28"/>
          <w:szCs w:val="28"/>
        </w:rPr>
      </w:pPr>
      <w:r>
        <w:rPr>
          <w:sz w:val="28"/>
          <w:szCs w:val="28"/>
        </w:rPr>
        <w:t xml:space="preserve">Travail d’analyse en chambre et restitution finale collective </w:t>
      </w:r>
    </w:p>
    <w:p w:rsidR="009578B5" w:rsidRDefault="009578B5" w:rsidP="009578B5">
      <w:pPr>
        <w:rPr>
          <w:sz w:val="28"/>
          <w:szCs w:val="28"/>
        </w:rPr>
      </w:pPr>
    </w:p>
    <w:p w:rsidR="009578B5" w:rsidRPr="00301580" w:rsidRDefault="009578B5" w:rsidP="009578B5">
      <w:pPr>
        <w:rPr>
          <w:b/>
          <w:sz w:val="28"/>
          <w:szCs w:val="28"/>
        </w:rPr>
      </w:pPr>
      <w:r w:rsidRPr="00301580">
        <w:rPr>
          <w:b/>
          <w:sz w:val="28"/>
          <w:szCs w:val="28"/>
        </w:rPr>
        <w:t>1.3 Les livrables</w:t>
      </w:r>
    </w:p>
    <w:p w:rsidR="009578B5" w:rsidRDefault="009578B5" w:rsidP="009578B5">
      <w:pPr>
        <w:rPr>
          <w:sz w:val="28"/>
          <w:szCs w:val="28"/>
        </w:rPr>
      </w:pPr>
      <w:r>
        <w:rPr>
          <w:sz w:val="28"/>
          <w:szCs w:val="28"/>
        </w:rPr>
        <w:t>Les grilles d’analyses, le livret de restitution des enseignements</w:t>
      </w:r>
    </w:p>
    <w:p w:rsidR="009578B5" w:rsidRDefault="009578B5" w:rsidP="009578B5">
      <w:pPr>
        <w:rPr>
          <w:sz w:val="28"/>
          <w:szCs w:val="28"/>
        </w:rPr>
      </w:pPr>
      <w:r>
        <w:rPr>
          <w:sz w:val="28"/>
          <w:szCs w:val="28"/>
        </w:rPr>
        <w:t>Calendrier : Décembre 2016</w:t>
      </w:r>
    </w:p>
    <w:p w:rsidR="009578B5" w:rsidRDefault="009578B5" w:rsidP="009578B5">
      <w:pPr>
        <w:rPr>
          <w:sz w:val="28"/>
          <w:szCs w:val="28"/>
        </w:rPr>
      </w:pPr>
    </w:p>
    <w:p w:rsidR="009578B5" w:rsidRDefault="009578B5" w:rsidP="009578B5">
      <w:pPr>
        <w:jc w:val="both"/>
        <w:rPr>
          <w:b/>
          <w:sz w:val="28"/>
          <w:szCs w:val="28"/>
        </w:rPr>
      </w:pPr>
      <w:r w:rsidRPr="00301580">
        <w:rPr>
          <w:b/>
          <w:sz w:val="28"/>
          <w:szCs w:val="28"/>
        </w:rPr>
        <w:t xml:space="preserve">II – </w:t>
      </w:r>
      <w:r>
        <w:rPr>
          <w:b/>
          <w:sz w:val="28"/>
          <w:szCs w:val="28"/>
        </w:rPr>
        <w:t xml:space="preserve">Accompagner </w:t>
      </w:r>
      <w:r w:rsidR="00390F3E">
        <w:rPr>
          <w:b/>
          <w:sz w:val="28"/>
          <w:szCs w:val="28"/>
        </w:rPr>
        <w:t>le dialogue inter associatif d</w:t>
      </w:r>
      <w:r>
        <w:rPr>
          <w:b/>
          <w:sz w:val="28"/>
          <w:szCs w:val="28"/>
        </w:rPr>
        <w:t xml:space="preserve">es acteurs du Couserans dans la nécessaire redéfinition du projet culturel du territoire au regard des nouveaux enjeux de recomposition territoriale </w:t>
      </w:r>
    </w:p>
    <w:p w:rsidR="00390F3E" w:rsidRDefault="00390F3E" w:rsidP="00390F3E">
      <w:pPr>
        <w:jc w:val="both"/>
        <w:rPr>
          <w:sz w:val="28"/>
          <w:szCs w:val="28"/>
        </w:rPr>
      </w:pPr>
      <w:r w:rsidRPr="00E46E93">
        <w:rPr>
          <w:sz w:val="28"/>
          <w:szCs w:val="28"/>
          <w:u w:val="single"/>
        </w:rPr>
        <w:t>Problématique :</w:t>
      </w:r>
      <w:r>
        <w:rPr>
          <w:sz w:val="28"/>
          <w:szCs w:val="28"/>
        </w:rPr>
        <w:t xml:space="preserve"> la fusion des neuf intercommunalités qui composent actuellement le P.E.T.R du Couserans réinterroge le portage du projet culturel du territoire et son outil </w:t>
      </w:r>
      <w:r w:rsidR="00E46E93">
        <w:rPr>
          <w:sz w:val="28"/>
          <w:szCs w:val="28"/>
        </w:rPr>
        <w:t xml:space="preserve">de mise en œuvre </w:t>
      </w:r>
      <w:r>
        <w:rPr>
          <w:sz w:val="28"/>
          <w:szCs w:val="28"/>
        </w:rPr>
        <w:t>opérationnel</w:t>
      </w:r>
      <w:r w:rsidR="00E46E93">
        <w:rPr>
          <w:sz w:val="28"/>
          <w:szCs w:val="28"/>
        </w:rPr>
        <w:t>le</w:t>
      </w:r>
      <w:r>
        <w:rPr>
          <w:sz w:val="28"/>
          <w:szCs w:val="28"/>
        </w:rPr>
        <w:t xml:space="preserve"> (l’ADECC). Les acteurs de ce projet culturel</w:t>
      </w:r>
      <w:r w:rsidR="00806152">
        <w:rPr>
          <w:sz w:val="28"/>
          <w:szCs w:val="28"/>
        </w:rPr>
        <w:t xml:space="preserve">, dont </w:t>
      </w:r>
      <w:r w:rsidR="00D21B8B">
        <w:rPr>
          <w:sz w:val="28"/>
          <w:szCs w:val="28"/>
        </w:rPr>
        <w:t xml:space="preserve">la structure </w:t>
      </w:r>
      <w:proofErr w:type="spellStart"/>
      <w:r w:rsidR="00806152">
        <w:rPr>
          <w:sz w:val="28"/>
          <w:szCs w:val="28"/>
        </w:rPr>
        <w:t>Art’Cade</w:t>
      </w:r>
      <w:proofErr w:type="spellEnd"/>
      <w:r>
        <w:rPr>
          <w:sz w:val="28"/>
          <w:szCs w:val="28"/>
        </w:rPr>
        <w:t xml:space="preserve"> </w:t>
      </w:r>
      <w:r w:rsidR="00D21B8B">
        <w:rPr>
          <w:sz w:val="28"/>
          <w:szCs w:val="28"/>
        </w:rPr>
        <w:t xml:space="preserve">bientôt labélisée « SMAC », </w:t>
      </w:r>
      <w:r>
        <w:rPr>
          <w:sz w:val="28"/>
          <w:szCs w:val="28"/>
        </w:rPr>
        <w:t xml:space="preserve">souhaitent se saisir de cet important changement de paysage institutionnel pour </w:t>
      </w:r>
      <w:r w:rsidR="00E46E93">
        <w:rPr>
          <w:sz w:val="28"/>
          <w:szCs w:val="28"/>
        </w:rPr>
        <w:t>réinterroger le</w:t>
      </w:r>
      <w:r>
        <w:rPr>
          <w:sz w:val="28"/>
          <w:szCs w:val="28"/>
        </w:rPr>
        <w:t xml:space="preserve"> projet et être force de proposition pour la prochaine intercommunalité</w:t>
      </w:r>
      <w:r w:rsidR="0090760B">
        <w:rPr>
          <w:sz w:val="28"/>
          <w:szCs w:val="28"/>
        </w:rPr>
        <w:t xml:space="preserve">. Pour ce faire, ils souhaitent </w:t>
      </w:r>
      <w:r>
        <w:rPr>
          <w:sz w:val="28"/>
          <w:szCs w:val="28"/>
        </w:rPr>
        <w:t>expériment</w:t>
      </w:r>
      <w:r w:rsidR="0090760B">
        <w:rPr>
          <w:sz w:val="28"/>
          <w:szCs w:val="28"/>
        </w:rPr>
        <w:t>er</w:t>
      </w:r>
      <w:r>
        <w:rPr>
          <w:sz w:val="28"/>
          <w:szCs w:val="28"/>
        </w:rPr>
        <w:t xml:space="preserve"> une démarche de dialogue </w:t>
      </w:r>
      <w:r w:rsidR="00E46E93">
        <w:rPr>
          <w:sz w:val="28"/>
          <w:szCs w:val="28"/>
        </w:rPr>
        <w:t xml:space="preserve">et de </w:t>
      </w:r>
      <w:proofErr w:type="spellStart"/>
      <w:r w:rsidR="00E46E93">
        <w:rPr>
          <w:sz w:val="28"/>
          <w:szCs w:val="28"/>
        </w:rPr>
        <w:t>co</w:t>
      </w:r>
      <w:proofErr w:type="spellEnd"/>
      <w:r w:rsidR="00E46E93">
        <w:rPr>
          <w:sz w:val="28"/>
          <w:szCs w:val="28"/>
        </w:rPr>
        <w:t xml:space="preserve">-construction </w:t>
      </w:r>
      <w:r>
        <w:rPr>
          <w:sz w:val="28"/>
          <w:szCs w:val="28"/>
        </w:rPr>
        <w:t>in</w:t>
      </w:r>
      <w:r w:rsidR="00E46E93">
        <w:rPr>
          <w:sz w:val="28"/>
          <w:szCs w:val="28"/>
        </w:rPr>
        <w:t>ter associatives et multi acteurs.</w:t>
      </w:r>
    </w:p>
    <w:p w:rsidR="00E46E93" w:rsidRPr="00E46E93" w:rsidRDefault="00E46E93" w:rsidP="00390F3E">
      <w:pPr>
        <w:jc w:val="both"/>
        <w:rPr>
          <w:sz w:val="28"/>
          <w:szCs w:val="28"/>
          <w:u w:val="single"/>
        </w:rPr>
      </w:pPr>
      <w:r w:rsidRPr="00E46E93">
        <w:rPr>
          <w:sz w:val="28"/>
          <w:szCs w:val="28"/>
          <w:u w:val="single"/>
        </w:rPr>
        <w:t xml:space="preserve">Méthode et calendrier : </w:t>
      </w:r>
    </w:p>
    <w:p w:rsidR="00E46E93" w:rsidRDefault="00E46E93" w:rsidP="00390F3E">
      <w:pPr>
        <w:jc w:val="both"/>
        <w:rPr>
          <w:sz w:val="28"/>
          <w:szCs w:val="28"/>
        </w:rPr>
      </w:pPr>
      <w:r>
        <w:rPr>
          <w:sz w:val="28"/>
          <w:szCs w:val="28"/>
        </w:rPr>
        <w:t>A définir</w:t>
      </w:r>
    </w:p>
    <w:p w:rsidR="00E46E93" w:rsidRDefault="00E46E93" w:rsidP="00390F3E">
      <w:pPr>
        <w:jc w:val="both"/>
        <w:rPr>
          <w:sz w:val="28"/>
          <w:szCs w:val="28"/>
        </w:rPr>
      </w:pPr>
    </w:p>
    <w:p w:rsidR="00E46E93" w:rsidRDefault="00E46E93" w:rsidP="00390F3E">
      <w:pPr>
        <w:jc w:val="both"/>
        <w:rPr>
          <w:sz w:val="28"/>
          <w:szCs w:val="28"/>
        </w:rPr>
      </w:pPr>
      <w:r>
        <w:rPr>
          <w:sz w:val="28"/>
          <w:szCs w:val="28"/>
        </w:rPr>
        <w:t>Limoges, le 15 septembre 2016</w:t>
      </w:r>
    </w:p>
    <w:p w:rsidR="00B068F5" w:rsidRPr="00A07D5D" w:rsidRDefault="00E46E93" w:rsidP="00A07D5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Jean-Yves Pineau</w:t>
      </w:r>
      <w:bookmarkStart w:id="0" w:name="_GoBack"/>
      <w:bookmarkEnd w:id="0"/>
    </w:p>
    <w:sectPr w:rsidR="00B068F5" w:rsidRPr="00A07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26AA"/>
    <w:multiLevelType w:val="multilevel"/>
    <w:tmpl w:val="1A268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16"/>
    <w:rsid w:val="00000E7A"/>
    <w:rsid w:val="00001380"/>
    <w:rsid w:val="0000303D"/>
    <w:rsid w:val="00003097"/>
    <w:rsid w:val="000046F1"/>
    <w:rsid w:val="000051A3"/>
    <w:rsid w:val="00005EB9"/>
    <w:rsid w:val="00006AED"/>
    <w:rsid w:val="00007F64"/>
    <w:rsid w:val="00010E84"/>
    <w:rsid w:val="00012696"/>
    <w:rsid w:val="00012EEE"/>
    <w:rsid w:val="00012F9B"/>
    <w:rsid w:val="00012FA0"/>
    <w:rsid w:val="000134E3"/>
    <w:rsid w:val="000138F0"/>
    <w:rsid w:val="00013A30"/>
    <w:rsid w:val="00013D1E"/>
    <w:rsid w:val="0001425A"/>
    <w:rsid w:val="00014863"/>
    <w:rsid w:val="00014E74"/>
    <w:rsid w:val="0001544E"/>
    <w:rsid w:val="00015EDC"/>
    <w:rsid w:val="00015FEE"/>
    <w:rsid w:val="000169D4"/>
    <w:rsid w:val="00016F41"/>
    <w:rsid w:val="00017A4D"/>
    <w:rsid w:val="00020BC5"/>
    <w:rsid w:val="000213B5"/>
    <w:rsid w:val="000215D1"/>
    <w:rsid w:val="00022389"/>
    <w:rsid w:val="000248C2"/>
    <w:rsid w:val="00024AE7"/>
    <w:rsid w:val="000252EB"/>
    <w:rsid w:val="0002552A"/>
    <w:rsid w:val="000258DB"/>
    <w:rsid w:val="00026FCF"/>
    <w:rsid w:val="0002712E"/>
    <w:rsid w:val="00027485"/>
    <w:rsid w:val="0003242A"/>
    <w:rsid w:val="00032FE3"/>
    <w:rsid w:val="000331D7"/>
    <w:rsid w:val="00033DDD"/>
    <w:rsid w:val="00034632"/>
    <w:rsid w:val="00034C8D"/>
    <w:rsid w:val="0003517A"/>
    <w:rsid w:val="00035532"/>
    <w:rsid w:val="00035698"/>
    <w:rsid w:val="00036118"/>
    <w:rsid w:val="00036360"/>
    <w:rsid w:val="00036609"/>
    <w:rsid w:val="000376B8"/>
    <w:rsid w:val="00041133"/>
    <w:rsid w:val="00042B46"/>
    <w:rsid w:val="000437AD"/>
    <w:rsid w:val="0004643D"/>
    <w:rsid w:val="00047711"/>
    <w:rsid w:val="000502B2"/>
    <w:rsid w:val="0005042C"/>
    <w:rsid w:val="00050CD4"/>
    <w:rsid w:val="0005382B"/>
    <w:rsid w:val="0005487D"/>
    <w:rsid w:val="00054AC1"/>
    <w:rsid w:val="00054B7C"/>
    <w:rsid w:val="00054D0C"/>
    <w:rsid w:val="0005518B"/>
    <w:rsid w:val="0005607C"/>
    <w:rsid w:val="000569DD"/>
    <w:rsid w:val="00056C84"/>
    <w:rsid w:val="00057F50"/>
    <w:rsid w:val="000607B4"/>
    <w:rsid w:val="00061AEA"/>
    <w:rsid w:val="00062F3F"/>
    <w:rsid w:val="0006377E"/>
    <w:rsid w:val="000638E8"/>
    <w:rsid w:val="00064197"/>
    <w:rsid w:val="0006511D"/>
    <w:rsid w:val="0006550E"/>
    <w:rsid w:val="000655E8"/>
    <w:rsid w:val="0006620D"/>
    <w:rsid w:val="00067293"/>
    <w:rsid w:val="0006775F"/>
    <w:rsid w:val="000708AF"/>
    <w:rsid w:val="00071D9E"/>
    <w:rsid w:val="00072458"/>
    <w:rsid w:val="00072546"/>
    <w:rsid w:val="000727CF"/>
    <w:rsid w:val="00072AE9"/>
    <w:rsid w:val="00073663"/>
    <w:rsid w:val="00073DE8"/>
    <w:rsid w:val="00074033"/>
    <w:rsid w:val="000742FD"/>
    <w:rsid w:val="00074597"/>
    <w:rsid w:val="00074CAC"/>
    <w:rsid w:val="00075AFE"/>
    <w:rsid w:val="000774B3"/>
    <w:rsid w:val="000775F5"/>
    <w:rsid w:val="00077B64"/>
    <w:rsid w:val="00077E75"/>
    <w:rsid w:val="0008016B"/>
    <w:rsid w:val="0008022D"/>
    <w:rsid w:val="000807B3"/>
    <w:rsid w:val="00082856"/>
    <w:rsid w:val="00082FE1"/>
    <w:rsid w:val="000833F6"/>
    <w:rsid w:val="000840DB"/>
    <w:rsid w:val="00084476"/>
    <w:rsid w:val="00084C1C"/>
    <w:rsid w:val="00085303"/>
    <w:rsid w:val="0008623A"/>
    <w:rsid w:val="00087B9B"/>
    <w:rsid w:val="00087FC5"/>
    <w:rsid w:val="00090075"/>
    <w:rsid w:val="000907CC"/>
    <w:rsid w:val="000908A9"/>
    <w:rsid w:val="00090B4D"/>
    <w:rsid w:val="000915FC"/>
    <w:rsid w:val="00091828"/>
    <w:rsid w:val="00091859"/>
    <w:rsid w:val="00092070"/>
    <w:rsid w:val="0009230F"/>
    <w:rsid w:val="00092ED6"/>
    <w:rsid w:val="000935C9"/>
    <w:rsid w:val="00093A3E"/>
    <w:rsid w:val="00093B1D"/>
    <w:rsid w:val="00094C3C"/>
    <w:rsid w:val="00094E29"/>
    <w:rsid w:val="0009521E"/>
    <w:rsid w:val="000952CF"/>
    <w:rsid w:val="00095BBE"/>
    <w:rsid w:val="00095D4B"/>
    <w:rsid w:val="000961DB"/>
    <w:rsid w:val="0009667D"/>
    <w:rsid w:val="000967BC"/>
    <w:rsid w:val="00096C08"/>
    <w:rsid w:val="000973BA"/>
    <w:rsid w:val="00097ED8"/>
    <w:rsid w:val="000A0FED"/>
    <w:rsid w:val="000A112D"/>
    <w:rsid w:val="000A2032"/>
    <w:rsid w:val="000A4D2E"/>
    <w:rsid w:val="000A656A"/>
    <w:rsid w:val="000A6E6F"/>
    <w:rsid w:val="000B0684"/>
    <w:rsid w:val="000B098B"/>
    <w:rsid w:val="000B0F06"/>
    <w:rsid w:val="000B2A8A"/>
    <w:rsid w:val="000B30C2"/>
    <w:rsid w:val="000B3F30"/>
    <w:rsid w:val="000B4188"/>
    <w:rsid w:val="000B4DC4"/>
    <w:rsid w:val="000B4F87"/>
    <w:rsid w:val="000B6458"/>
    <w:rsid w:val="000B7EDF"/>
    <w:rsid w:val="000C2B32"/>
    <w:rsid w:val="000C41D5"/>
    <w:rsid w:val="000C48DC"/>
    <w:rsid w:val="000C5AB5"/>
    <w:rsid w:val="000C5B85"/>
    <w:rsid w:val="000C5E0E"/>
    <w:rsid w:val="000C6DD4"/>
    <w:rsid w:val="000C7858"/>
    <w:rsid w:val="000D0042"/>
    <w:rsid w:val="000D1067"/>
    <w:rsid w:val="000D22E3"/>
    <w:rsid w:val="000D31EA"/>
    <w:rsid w:val="000D42DC"/>
    <w:rsid w:val="000D47E8"/>
    <w:rsid w:val="000D4895"/>
    <w:rsid w:val="000D5832"/>
    <w:rsid w:val="000D5D02"/>
    <w:rsid w:val="000D64F1"/>
    <w:rsid w:val="000D6D98"/>
    <w:rsid w:val="000D7350"/>
    <w:rsid w:val="000D7D75"/>
    <w:rsid w:val="000E0682"/>
    <w:rsid w:val="000E17EE"/>
    <w:rsid w:val="000E28E9"/>
    <w:rsid w:val="000E3AF2"/>
    <w:rsid w:val="000E4CA9"/>
    <w:rsid w:val="000E52E7"/>
    <w:rsid w:val="000E558D"/>
    <w:rsid w:val="000E57DA"/>
    <w:rsid w:val="000E6290"/>
    <w:rsid w:val="000E7245"/>
    <w:rsid w:val="000E7654"/>
    <w:rsid w:val="000E774F"/>
    <w:rsid w:val="000E7CD6"/>
    <w:rsid w:val="000F0C05"/>
    <w:rsid w:val="000F15A4"/>
    <w:rsid w:val="000F1728"/>
    <w:rsid w:val="000F2447"/>
    <w:rsid w:val="000F24C3"/>
    <w:rsid w:val="000F2627"/>
    <w:rsid w:val="000F29CC"/>
    <w:rsid w:val="000F4459"/>
    <w:rsid w:val="000F47B3"/>
    <w:rsid w:val="000F4C9E"/>
    <w:rsid w:val="000F524D"/>
    <w:rsid w:val="000F576B"/>
    <w:rsid w:val="000F6834"/>
    <w:rsid w:val="000F6F57"/>
    <w:rsid w:val="000F7174"/>
    <w:rsid w:val="000F7CB4"/>
    <w:rsid w:val="00102068"/>
    <w:rsid w:val="00102C48"/>
    <w:rsid w:val="0010324D"/>
    <w:rsid w:val="00103DA7"/>
    <w:rsid w:val="00105EF1"/>
    <w:rsid w:val="001078A3"/>
    <w:rsid w:val="00107C09"/>
    <w:rsid w:val="001100D4"/>
    <w:rsid w:val="001111DA"/>
    <w:rsid w:val="00111E66"/>
    <w:rsid w:val="00111FA8"/>
    <w:rsid w:val="001138ED"/>
    <w:rsid w:val="00114656"/>
    <w:rsid w:val="00115B40"/>
    <w:rsid w:val="00116992"/>
    <w:rsid w:val="00117A72"/>
    <w:rsid w:val="0012019A"/>
    <w:rsid w:val="00120585"/>
    <w:rsid w:val="0012087A"/>
    <w:rsid w:val="00121227"/>
    <w:rsid w:val="00123DEF"/>
    <w:rsid w:val="00126356"/>
    <w:rsid w:val="00127644"/>
    <w:rsid w:val="001276D4"/>
    <w:rsid w:val="001305F2"/>
    <w:rsid w:val="00130B8F"/>
    <w:rsid w:val="00131481"/>
    <w:rsid w:val="00132C16"/>
    <w:rsid w:val="00133B02"/>
    <w:rsid w:val="0013448B"/>
    <w:rsid w:val="00135FB6"/>
    <w:rsid w:val="0013788C"/>
    <w:rsid w:val="0014131E"/>
    <w:rsid w:val="00142F49"/>
    <w:rsid w:val="00143749"/>
    <w:rsid w:val="00144402"/>
    <w:rsid w:val="00146451"/>
    <w:rsid w:val="001467C7"/>
    <w:rsid w:val="001472B5"/>
    <w:rsid w:val="00150443"/>
    <w:rsid w:val="00150758"/>
    <w:rsid w:val="00150CFE"/>
    <w:rsid w:val="00151EC8"/>
    <w:rsid w:val="001546CC"/>
    <w:rsid w:val="001552DB"/>
    <w:rsid w:val="00155B84"/>
    <w:rsid w:val="00161066"/>
    <w:rsid w:val="001611A6"/>
    <w:rsid w:val="00161764"/>
    <w:rsid w:val="001633C4"/>
    <w:rsid w:val="00166062"/>
    <w:rsid w:val="00166953"/>
    <w:rsid w:val="00167561"/>
    <w:rsid w:val="00167A5B"/>
    <w:rsid w:val="001705EC"/>
    <w:rsid w:val="0017194D"/>
    <w:rsid w:val="00171B46"/>
    <w:rsid w:val="00171EAB"/>
    <w:rsid w:val="0017214F"/>
    <w:rsid w:val="001729D1"/>
    <w:rsid w:val="0017309D"/>
    <w:rsid w:val="001745ED"/>
    <w:rsid w:val="0017496D"/>
    <w:rsid w:val="00174C15"/>
    <w:rsid w:val="001767B0"/>
    <w:rsid w:val="00176D6E"/>
    <w:rsid w:val="00176E54"/>
    <w:rsid w:val="00177485"/>
    <w:rsid w:val="00180005"/>
    <w:rsid w:val="0018089C"/>
    <w:rsid w:val="0018451E"/>
    <w:rsid w:val="00184FE0"/>
    <w:rsid w:val="0018515C"/>
    <w:rsid w:val="00186886"/>
    <w:rsid w:val="001872B7"/>
    <w:rsid w:val="00187572"/>
    <w:rsid w:val="00190668"/>
    <w:rsid w:val="001916A5"/>
    <w:rsid w:val="001943B4"/>
    <w:rsid w:val="001944A4"/>
    <w:rsid w:val="00194E29"/>
    <w:rsid w:val="00195CB5"/>
    <w:rsid w:val="001A0872"/>
    <w:rsid w:val="001A09B2"/>
    <w:rsid w:val="001A1604"/>
    <w:rsid w:val="001A1605"/>
    <w:rsid w:val="001A1BD0"/>
    <w:rsid w:val="001A23BE"/>
    <w:rsid w:val="001A24BD"/>
    <w:rsid w:val="001A254E"/>
    <w:rsid w:val="001A297A"/>
    <w:rsid w:val="001A3A26"/>
    <w:rsid w:val="001A476C"/>
    <w:rsid w:val="001A4B28"/>
    <w:rsid w:val="001A52CE"/>
    <w:rsid w:val="001A554A"/>
    <w:rsid w:val="001A624F"/>
    <w:rsid w:val="001A64A3"/>
    <w:rsid w:val="001A776A"/>
    <w:rsid w:val="001B03E6"/>
    <w:rsid w:val="001B060F"/>
    <w:rsid w:val="001B0D93"/>
    <w:rsid w:val="001B0EB4"/>
    <w:rsid w:val="001B0F2F"/>
    <w:rsid w:val="001B10D3"/>
    <w:rsid w:val="001B1340"/>
    <w:rsid w:val="001B1540"/>
    <w:rsid w:val="001B25FF"/>
    <w:rsid w:val="001B38ED"/>
    <w:rsid w:val="001B3CB4"/>
    <w:rsid w:val="001B48C3"/>
    <w:rsid w:val="001B6279"/>
    <w:rsid w:val="001B68BC"/>
    <w:rsid w:val="001B756D"/>
    <w:rsid w:val="001C030D"/>
    <w:rsid w:val="001C3450"/>
    <w:rsid w:val="001C55A7"/>
    <w:rsid w:val="001C6906"/>
    <w:rsid w:val="001D01BA"/>
    <w:rsid w:val="001D1B28"/>
    <w:rsid w:val="001D2B13"/>
    <w:rsid w:val="001D3694"/>
    <w:rsid w:val="001D3CBC"/>
    <w:rsid w:val="001D449E"/>
    <w:rsid w:val="001D4790"/>
    <w:rsid w:val="001D4E0A"/>
    <w:rsid w:val="001D5EF5"/>
    <w:rsid w:val="001D62E3"/>
    <w:rsid w:val="001D64BC"/>
    <w:rsid w:val="001D7CF8"/>
    <w:rsid w:val="001E1077"/>
    <w:rsid w:val="001E1709"/>
    <w:rsid w:val="001E17F9"/>
    <w:rsid w:val="001E364B"/>
    <w:rsid w:val="001E394C"/>
    <w:rsid w:val="001E4AAE"/>
    <w:rsid w:val="001E4CF2"/>
    <w:rsid w:val="001E5AFF"/>
    <w:rsid w:val="001E6212"/>
    <w:rsid w:val="001E638F"/>
    <w:rsid w:val="001E6713"/>
    <w:rsid w:val="001E6DD0"/>
    <w:rsid w:val="001E6FED"/>
    <w:rsid w:val="001E7A1E"/>
    <w:rsid w:val="001F0B6A"/>
    <w:rsid w:val="001F11CC"/>
    <w:rsid w:val="001F15AF"/>
    <w:rsid w:val="001F1BDB"/>
    <w:rsid w:val="001F1DE1"/>
    <w:rsid w:val="001F2591"/>
    <w:rsid w:val="001F25AB"/>
    <w:rsid w:val="001F3A24"/>
    <w:rsid w:val="001F4435"/>
    <w:rsid w:val="001F46A7"/>
    <w:rsid w:val="001F50FE"/>
    <w:rsid w:val="001F5294"/>
    <w:rsid w:val="001F5577"/>
    <w:rsid w:val="001F71E1"/>
    <w:rsid w:val="001F767A"/>
    <w:rsid w:val="002002EC"/>
    <w:rsid w:val="002005FD"/>
    <w:rsid w:val="00202B7F"/>
    <w:rsid w:val="00202C26"/>
    <w:rsid w:val="00203227"/>
    <w:rsid w:val="002034C3"/>
    <w:rsid w:val="00203678"/>
    <w:rsid w:val="00204171"/>
    <w:rsid w:val="002048F9"/>
    <w:rsid w:val="0020589A"/>
    <w:rsid w:val="002109CE"/>
    <w:rsid w:val="0021195B"/>
    <w:rsid w:val="00211FA0"/>
    <w:rsid w:val="00211FFA"/>
    <w:rsid w:val="0021291C"/>
    <w:rsid w:val="00212C90"/>
    <w:rsid w:val="002151EC"/>
    <w:rsid w:val="00215601"/>
    <w:rsid w:val="00216CC6"/>
    <w:rsid w:val="00217191"/>
    <w:rsid w:val="00220CBB"/>
    <w:rsid w:val="00220CF0"/>
    <w:rsid w:val="00220E1D"/>
    <w:rsid w:val="0022168D"/>
    <w:rsid w:val="00221A90"/>
    <w:rsid w:val="00222A6C"/>
    <w:rsid w:val="0022306A"/>
    <w:rsid w:val="002239BC"/>
    <w:rsid w:val="00224653"/>
    <w:rsid w:val="00224AC8"/>
    <w:rsid w:val="002252C0"/>
    <w:rsid w:val="002258F9"/>
    <w:rsid w:val="00225D1E"/>
    <w:rsid w:val="0022662F"/>
    <w:rsid w:val="00226C32"/>
    <w:rsid w:val="002273FF"/>
    <w:rsid w:val="00232B9D"/>
    <w:rsid w:val="00233D55"/>
    <w:rsid w:val="00235C58"/>
    <w:rsid w:val="0023627C"/>
    <w:rsid w:val="002362C9"/>
    <w:rsid w:val="0023716F"/>
    <w:rsid w:val="002402AC"/>
    <w:rsid w:val="00240368"/>
    <w:rsid w:val="00240670"/>
    <w:rsid w:val="00240778"/>
    <w:rsid w:val="00240C27"/>
    <w:rsid w:val="002419AA"/>
    <w:rsid w:val="00242D43"/>
    <w:rsid w:val="00242F0D"/>
    <w:rsid w:val="002436BD"/>
    <w:rsid w:val="00244BFF"/>
    <w:rsid w:val="00246B1F"/>
    <w:rsid w:val="0024710D"/>
    <w:rsid w:val="00247B64"/>
    <w:rsid w:val="00247DBF"/>
    <w:rsid w:val="00250505"/>
    <w:rsid w:val="00250BE0"/>
    <w:rsid w:val="00257F5C"/>
    <w:rsid w:val="002622D1"/>
    <w:rsid w:val="0026397F"/>
    <w:rsid w:val="00263F1D"/>
    <w:rsid w:val="00264410"/>
    <w:rsid w:val="002644AF"/>
    <w:rsid w:val="002648B5"/>
    <w:rsid w:val="002648EB"/>
    <w:rsid w:val="002667D6"/>
    <w:rsid w:val="00267D78"/>
    <w:rsid w:val="00270030"/>
    <w:rsid w:val="00270DC7"/>
    <w:rsid w:val="00270F6F"/>
    <w:rsid w:val="0027211A"/>
    <w:rsid w:val="002739DF"/>
    <w:rsid w:val="0027488C"/>
    <w:rsid w:val="002753FC"/>
    <w:rsid w:val="00275668"/>
    <w:rsid w:val="00275D41"/>
    <w:rsid w:val="002768F2"/>
    <w:rsid w:val="00276B2B"/>
    <w:rsid w:val="00276B30"/>
    <w:rsid w:val="00276B8D"/>
    <w:rsid w:val="0027793B"/>
    <w:rsid w:val="00280141"/>
    <w:rsid w:val="00280A52"/>
    <w:rsid w:val="00281713"/>
    <w:rsid w:val="00282414"/>
    <w:rsid w:val="00283E9B"/>
    <w:rsid w:val="00286127"/>
    <w:rsid w:val="002864D0"/>
    <w:rsid w:val="00286E8D"/>
    <w:rsid w:val="0028788A"/>
    <w:rsid w:val="00287CE6"/>
    <w:rsid w:val="0029013C"/>
    <w:rsid w:val="002913E6"/>
    <w:rsid w:val="002922FD"/>
    <w:rsid w:val="0029248F"/>
    <w:rsid w:val="00292DA2"/>
    <w:rsid w:val="002935C4"/>
    <w:rsid w:val="00293922"/>
    <w:rsid w:val="002942CB"/>
    <w:rsid w:val="002943F8"/>
    <w:rsid w:val="00294AFF"/>
    <w:rsid w:val="002953A2"/>
    <w:rsid w:val="002A1E8B"/>
    <w:rsid w:val="002A2307"/>
    <w:rsid w:val="002A3142"/>
    <w:rsid w:val="002A3F63"/>
    <w:rsid w:val="002A415F"/>
    <w:rsid w:val="002A4257"/>
    <w:rsid w:val="002A73AE"/>
    <w:rsid w:val="002A793B"/>
    <w:rsid w:val="002A7D88"/>
    <w:rsid w:val="002B1378"/>
    <w:rsid w:val="002B206B"/>
    <w:rsid w:val="002B31C1"/>
    <w:rsid w:val="002B3487"/>
    <w:rsid w:val="002B414A"/>
    <w:rsid w:val="002B4D20"/>
    <w:rsid w:val="002B4D50"/>
    <w:rsid w:val="002B5061"/>
    <w:rsid w:val="002B50CF"/>
    <w:rsid w:val="002B53AF"/>
    <w:rsid w:val="002B61F0"/>
    <w:rsid w:val="002B75FF"/>
    <w:rsid w:val="002C073B"/>
    <w:rsid w:val="002C21DB"/>
    <w:rsid w:val="002C251E"/>
    <w:rsid w:val="002C2848"/>
    <w:rsid w:val="002C2A6E"/>
    <w:rsid w:val="002C3014"/>
    <w:rsid w:val="002C4464"/>
    <w:rsid w:val="002C4E01"/>
    <w:rsid w:val="002C54A4"/>
    <w:rsid w:val="002C5A6A"/>
    <w:rsid w:val="002D1400"/>
    <w:rsid w:val="002D1EC9"/>
    <w:rsid w:val="002D200D"/>
    <w:rsid w:val="002D274C"/>
    <w:rsid w:val="002D2A63"/>
    <w:rsid w:val="002D3DF9"/>
    <w:rsid w:val="002D510A"/>
    <w:rsid w:val="002D68C7"/>
    <w:rsid w:val="002D6CC8"/>
    <w:rsid w:val="002D6DAC"/>
    <w:rsid w:val="002D7045"/>
    <w:rsid w:val="002D7470"/>
    <w:rsid w:val="002D793A"/>
    <w:rsid w:val="002E092C"/>
    <w:rsid w:val="002E0C2F"/>
    <w:rsid w:val="002E1F5E"/>
    <w:rsid w:val="002E2008"/>
    <w:rsid w:val="002E292F"/>
    <w:rsid w:val="002E2E06"/>
    <w:rsid w:val="002E3398"/>
    <w:rsid w:val="002E42B0"/>
    <w:rsid w:val="002E4F51"/>
    <w:rsid w:val="002E508C"/>
    <w:rsid w:val="002E590D"/>
    <w:rsid w:val="002E74FA"/>
    <w:rsid w:val="002E76AF"/>
    <w:rsid w:val="002E7880"/>
    <w:rsid w:val="002F0143"/>
    <w:rsid w:val="002F1B2B"/>
    <w:rsid w:val="002F3DDD"/>
    <w:rsid w:val="002F6931"/>
    <w:rsid w:val="002F6F6A"/>
    <w:rsid w:val="00300128"/>
    <w:rsid w:val="003013F6"/>
    <w:rsid w:val="00303640"/>
    <w:rsid w:val="00303BDB"/>
    <w:rsid w:val="00304B72"/>
    <w:rsid w:val="00305BD9"/>
    <w:rsid w:val="00306218"/>
    <w:rsid w:val="00307001"/>
    <w:rsid w:val="00307AE6"/>
    <w:rsid w:val="00307D65"/>
    <w:rsid w:val="00312791"/>
    <w:rsid w:val="00312879"/>
    <w:rsid w:val="00312C70"/>
    <w:rsid w:val="00312D5A"/>
    <w:rsid w:val="0031390F"/>
    <w:rsid w:val="00314AC2"/>
    <w:rsid w:val="00314BA1"/>
    <w:rsid w:val="00316678"/>
    <w:rsid w:val="0031743C"/>
    <w:rsid w:val="0031759D"/>
    <w:rsid w:val="00320E30"/>
    <w:rsid w:val="00321A24"/>
    <w:rsid w:val="003220A9"/>
    <w:rsid w:val="00323362"/>
    <w:rsid w:val="0032337D"/>
    <w:rsid w:val="0032367A"/>
    <w:rsid w:val="0032385F"/>
    <w:rsid w:val="00323B18"/>
    <w:rsid w:val="00324EE7"/>
    <w:rsid w:val="0032566D"/>
    <w:rsid w:val="00325A5B"/>
    <w:rsid w:val="00325E82"/>
    <w:rsid w:val="003261A7"/>
    <w:rsid w:val="0032648D"/>
    <w:rsid w:val="003264B1"/>
    <w:rsid w:val="003267B4"/>
    <w:rsid w:val="00326847"/>
    <w:rsid w:val="00327345"/>
    <w:rsid w:val="00330D21"/>
    <w:rsid w:val="00331206"/>
    <w:rsid w:val="00331965"/>
    <w:rsid w:val="0033243B"/>
    <w:rsid w:val="003340C3"/>
    <w:rsid w:val="00334172"/>
    <w:rsid w:val="00334A1A"/>
    <w:rsid w:val="00334ECC"/>
    <w:rsid w:val="0033575C"/>
    <w:rsid w:val="00335A08"/>
    <w:rsid w:val="003360AF"/>
    <w:rsid w:val="003369E5"/>
    <w:rsid w:val="00336C26"/>
    <w:rsid w:val="003374BF"/>
    <w:rsid w:val="00337864"/>
    <w:rsid w:val="0034135F"/>
    <w:rsid w:val="00342CBE"/>
    <w:rsid w:val="0034435D"/>
    <w:rsid w:val="0034468E"/>
    <w:rsid w:val="00346029"/>
    <w:rsid w:val="00346A62"/>
    <w:rsid w:val="00347969"/>
    <w:rsid w:val="003502E7"/>
    <w:rsid w:val="00350300"/>
    <w:rsid w:val="00350566"/>
    <w:rsid w:val="0035115E"/>
    <w:rsid w:val="003513F8"/>
    <w:rsid w:val="00352452"/>
    <w:rsid w:val="00352EC7"/>
    <w:rsid w:val="00353004"/>
    <w:rsid w:val="00353BCF"/>
    <w:rsid w:val="00353F02"/>
    <w:rsid w:val="003550AC"/>
    <w:rsid w:val="003554F3"/>
    <w:rsid w:val="00355B22"/>
    <w:rsid w:val="0035686B"/>
    <w:rsid w:val="00356A0F"/>
    <w:rsid w:val="00360DF0"/>
    <w:rsid w:val="00362EC2"/>
    <w:rsid w:val="003633D9"/>
    <w:rsid w:val="0036443F"/>
    <w:rsid w:val="00364879"/>
    <w:rsid w:val="003661FB"/>
    <w:rsid w:val="0036652A"/>
    <w:rsid w:val="00366F82"/>
    <w:rsid w:val="00370515"/>
    <w:rsid w:val="00370B42"/>
    <w:rsid w:val="00370C0B"/>
    <w:rsid w:val="00372783"/>
    <w:rsid w:val="00373B0B"/>
    <w:rsid w:val="00373E80"/>
    <w:rsid w:val="00374275"/>
    <w:rsid w:val="00374C14"/>
    <w:rsid w:val="0037545F"/>
    <w:rsid w:val="003765C5"/>
    <w:rsid w:val="00377431"/>
    <w:rsid w:val="003775B5"/>
    <w:rsid w:val="00377EA5"/>
    <w:rsid w:val="00380D53"/>
    <w:rsid w:val="0038139A"/>
    <w:rsid w:val="00381A17"/>
    <w:rsid w:val="00382A84"/>
    <w:rsid w:val="00384130"/>
    <w:rsid w:val="003858DE"/>
    <w:rsid w:val="00385D3E"/>
    <w:rsid w:val="00386302"/>
    <w:rsid w:val="0038675A"/>
    <w:rsid w:val="0038697D"/>
    <w:rsid w:val="0038738D"/>
    <w:rsid w:val="00387756"/>
    <w:rsid w:val="00387C78"/>
    <w:rsid w:val="003900FE"/>
    <w:rsid w:val="003901D9"/>
    <w:rsid w:val="00390570"/>
    <w:rsid w:val="003907E9"/>
    <w:rsid w:val="00390F3E"/>
    <w:rsid w:val="00391D9C"/>
    <w:rsid w:val="0039454E"/>
    <w:rsid w:val="00396493"/>
    <w:rsid w:val="0039700D"/>
    <w:rsid w:val="003976E3"/>
    <w:rsid w:val="0039772D"/>
    <w:rsid w:val="003A042B"/>
    <w:rsid w:val="003A0DAE"/>
    <w:rsid w:val="003A1958"/>
    <w:rsid w:val="003A3629"/>
    <w:rsid w:val="003A367D"/>
    <w:rsid w:val="003A39DE"/>
    <w:rsid w:val="003A4B6D"/>
    <w:rsid w:val="003A56AC"/>
    <w:rsid w:val="003A616D"/>
    <w:rsid w:val="003A624C"/>
    <w:rsid w:val="003A6730"/>
    <w:rsid w:val="003A6BD4"/>
    <w:rsid w:val="003A720C"/>
    <w:rsid w:val="003B136B"/>
    <w:rsid w:val="003B1464"/>
    <w:rsid w:val="003B1B99"/>
    <w:rsid w:val="003B2ADA"/>
    <w:rsid w:val="003B3BD5"/>
    <w:rsid w:val="003B4111"/>
    <w:rsid w:val="003B4B08"/>
    <w:rsid w:val="003B582F"/>
    <w:rsid w:val="003B675D"/>
    <w:rsid w:val="003B75E3"/>
    <w:rsid w:val="003C055E"/>
    <w:rsid w:val="003C05B6"/>
    <w:rsid w:val="003C09C6"/>
    <w:rsid w:val="003C1204"/>
    <w:rsid w:val="003C122A"/>
    <w:rsid w:val="003C1979"/>
    <w:rsid w:val="003C20EB"/>
    <w:rsid w:val="003C23FE"/>
    <w:rsid w:val="003C35C9"/>
    <w:rsid w:val="003C36F2"/>
    <w:rsid w:val="003C3957"/>
    <w:rsid w:val="003C3C77"/>
    <w:rsid w:val="003C6FC3"/>
    <w:rsid w:val="003D043C"/>
    <w:rsid w:val="003D0963"/>
    <w:rsid w:val="003D163C"/>
    <w:rsid w:val="003D2774"/>
    <w:rsid w:val="003D39D0"/>
    <w:rsid w:val="003D4748"/>
    <w:rsid w:val="003D57CD"/>
    <w:rsid w:val="003D6476"/>
    <w:rsid w:val="003D6BE5"/>
    <w:rsid w:val="003D76FF"/>
    <w:rsid w:val="003E0151"/>
    <w:rsid w:val="003E0623"/>
    <w:rsid w:val="003E1843"/>
    <w:rsid w:val="003E1A93"/>
    <w:rsid w:val="003E1AE1"/>
    <w:rsid w:val="003E231A"/>
    <w:rsid w:val="003E382A"/>
    <w:rsid w:val="003E61D8"/>
    <w:rsid w:val="003E70C4"/>
    <w:rsid w:val="003E725E"/>
    <w:rsid w:val="003E79E9"/>
    <w:rsid w:val="003F085B"/>
    <w:rsid w:val="003F1F76"/>
    <w:rsid w:val="003F262B"/>
    <w:rsid w:val="003F3322"/>
    <w:rsid w:val="003F44CC"/>
    <w:rsid w:val="003F46F4"/>
    <w:rsid w:val="003F574F"/>
    <w:rsid w:val="003F7080"/>
    <w:rsid w:val="003F7517"/>
    <w:rsid w:val="00401D03"/>
    <w:rsid w:val="00401F48"/>
    <w:rsid w:val="00402414"/>
    <w:rsid w:val="0040322E"/>
    <w:rsid w:val="004033F2"/>
    <w:rsid w:val="00404388"/>
    <w:rsid w:val="00404C16"/>
    <w:rsid w:val="00404E30"/>
    <w:rsid w:val="004066F6"/>
    <w:rsid w:val="0041181F"/>
    <w:rsid w:val="00411B5E"/>
    <w:rsid w:val="00411CE1"/>
    <w:rsid w:val="00412158"/>
    <w:rsid w:val="004127E0"/>
    <w:rsid w:val="00413644"/>
    <w:rsid w:val="00415C1D"/>
    <w:rsid w:val="0041635C"/>
    <w:rsid w:val="00416FA9"/>
    <w:rsid w:val="0041716B"/>
    <w:rsid w:val="004174CA"/>
    <w:rsid w:val="00417C8F"/>
    <w:rsid w:val="004203A9"/>
    <w:rsid w:val="00421DAC"/>
    <w:rsid w:val="004220AE"/>
    <w:rsid w:val="00422F64"/>
    <w:rsid w:val="00423961"/>
    <w:rsid w:val="00424925"/>
    <w:rsid w:val="00424DFD"/>
    <w:rsid w:val="004259B0"/>
    <w:rsid w:val="00426783"/>
    <w:rsid w:val="00427E6A"/>
    <w:rsid w:val="00430173"/>
    <w:rsid w:val="004303C8"/>
    <w:rsid w:val="004303D9"/>
    <w:rsid w:val="004318C7"/>
    <w:rsid w:val="00432705"/>
    <w:rsid w:val="004329A9"/>
    <w:rsid w:val="0043362B"/>
    <w:rsid w:val="00434AD0"/>
    <w:rsid w:val="0043799B"/>
    <w:rsid w:val="004403FE"/>
    <w:rsid w:val="00440B04"/>
    <w:rsid w:val="00440EEF"/>
    <w:rsid w:val="0044161A"/>
    <w:rsid w:val="004418FD"/>
    <w:rsid w:val="004419E9"/>
    <w:rsid w:val="00442DFE"/>
    <w:rsid w:val="0044451A"/>
    <w:rsid w:val="00445638"/>
    <w:rsid w:val="0044565F"/>
    <w:rsid w:val="00446F56"/>
    <w:rsid w:val="00447098"/>
    <w:rsid w:val="00447A23"/>
    <w:rsid w:val="00447C92"/>
    <w:rsid w:val="0045048C"/>
    <w:rsid w:val="0045063F"/>
    <w:rsid w:val="0045069F"/>
    <w:rsid w:val="004506CF"/>
    <w:rsid w:val="00450A0D"/>
    <w:rsid w:val="00450B2D"/>
    <w:rsid w:val="004511A7"/>
    <w:rsid w:val="00451349"/>
    <w:rsid w:val="004516BD"/>
    <w:rsid w:val="00452C78"/>
    <w:rsid w:val="004548A1"/>
    <w:rsid w:val="00454BA3"/>
    <w:rsid w:val="00455373"/>
    <w:rsid w:val="0045558A"/>
    <w:rsid w:val="0045697F"/>
    <w:rsid w:val="00456D7A"/>
    <w:rsid w:val="00457468"/>
    <w:rsid w:val="00462E24"/>
    <w:rsid w:val="00464EA7"/>
    <w:rsid w:val="0046523F"/>
    <w:rsid w:val="00465769"/>
    <w:rsid w:val="00465EA7"/>
    <w:rsid w:val="00466E33"/>
    <w:rsid w:val="00467BC4"/>
    <w:rsid w:val="00470C9D"/>
    <w:rsid w:val="004719A5"/>
    <w:rsid w:val="00471B9C"/>
    <w:rsid w:val="0047279A"/>
    <w:rsid w:val="00475A32"/>
    <w:rsid w:val="00475B0F"/>
    <w:rsid w:val="0047733D"/>
    <w:rsid w:val="0047798D"/>
    <w:rsid w:val="00477C1A"/>
    <w:rsid w:val="0048043D"/>
    <w:rsid w:val="00481543"/>
    <w:rsid w:val="00482CFC"/>
    <w:rsid w:val="0048437E"/>
    <w:rsid w:val="00484F4A"/>
    <w:rsid w:val="00485734"/>
    <w:rsid w:val="004866A2"/>
    <w:rsid w:val="00486C43"/>
    <w:rsid w:val="00490556"/>
    <w:rsid w:val="00490726"/>
    <w:rsid w:val="00490837"/>
    <w:rsid w:val="004914D7"/>
    <w:rsid w:val="00491547"/>
    <w:rsid w:val="004929EE"/>
    <w:rsid w:val="004938AC"/>
    <w:rsid w:val="00493BF0"/>
    <w:rsid w:val="004947A5"/>
    <w:rsid w:val="004947D5"/>
    <w:rsid w:val="00495C50"/>
    <w:rsid w:val="00495D6C"/>
    <w:rsid w:val="00495F4B"/>
    <w:rsid w:val="004969D1"/>
    <w:rsid w:val="00496AE0"/>
    <w:rsid w:val="00497579"/>
    <w:rsid w:val="004A0407"/>
    <w:rsid w:val="004A045D"/>
    <w:rsid w:val="004A08F7"/>
    <w:rsid w:val="004A16D2"/>
    <w:rsid w:val="004A17DE"/>
    <w:rsid w:val="004A3689"/>
    <w:rsid w:val="004A3AE4"/>
    <w:rsid w:val="004A4193"/>
    <w:rsid w:val="004A445E"/>
    <w:rsid w:val="004A5952"/>
    <w:rsid w:val="004A6521"/>
    <w:rsid w:val="004A67FB"/>
    <w:rsid w:val="004A7DC1"/>
    <w:rsid w:val="004B0324"/>
    <w:rsid w:val="004B0F7F"/>
    <w:rsid w:val="004B1301"/>
    <w:rsid w:val="004B16C0"/>
    <w:rsid w:val="004B284F"/>
    <w:rsid w:val="004B2D1D"/>
    <w:rsid w:val="004B430B"/>
    <w:rsid w:val="004B62DE"/>
    <w:rsid w:val="004B6BF7"/>
    <w:rsid w:val="004B7A59"/>
    <w:rsid w:val="004B7F80"/>
    <w:rsid w:val="004C2A7D"/>
    <w:rsid w:val="004C30B9"/>
    <w:rsid w:val="004C34F7"/>
    <w:rsid w:val="004C3D0E"/>
    <w:rsid w:val="004C4512"/>
    <w:rsid w:val="004C53EE"/>
    <w:rsid w:val="004C5D0C"/>
    <w:rsid w:val="004C7CF9"/>
    <w:rsid w:val="004D0215"/>
    <w:rsid w:val="004D0BBE"/>
    <w:rsid w:val="004D12D8"/>
    <w:rsid w:val="004D2C96"/>
    <w:rsid w:val="004D52F9"/>
    <w:rsid w:val="004D53B4"/>
    <w:rsid w:val="004D6DB6"/>
    <w:rsid w:val="004D7AFB"/>
    <w:rsid w:val="004D7EA9"/>
    <w:rsid w:val="004E0430"/>
    <w:rsid w:val="004E2326"/>
    <w:rsid w:val="004E2831"/>
    <w:rsid w:val="004E2ECD"/>
    <w:rsid w:val="004E3FC2"/>
    <w:rsid w:val="004E4162"/>
    <w:rsid w:val="004E49B8"/>
    <w:rsid w:val="004E5573"/>
    <w:rsid w:val="004E56EB"/>
    <w:rsid w:val="004E57ED"/>
    <w:rsid w:val="004E652A"/>
    <w:rsid w:val="004E6BD4"/>
    <w:rsid w:val="004E7644"/>
    <w:rsid w:val="004F0947"/>
    <w:rsid w:val="004F11BF"/>
    <w:rsid w:val="004F1730"/>
    <w:rsid w:val="004F2CBA"/>
    <w:rsid w:val="004F2FFA"/>
    <w:rsid w:val="004F3078"/>
    <w:rsid w:val="004F3211"/>
    <w:rsid w:val="004F43FB"/>
    <w:rsid w:val="004F4481"/>
    <w:rsid w:val="004F5C6F"/>
    <w:rsid w:val="004F62BB"/>
    <w:rsid w:val="004F7167"/>
    <w:rsid w:val="004F7BD2"/>
    <w:rsid w:val="00500A71"/>
    <w:rsid w:val="005038E2"/>
    <w:rsid w:val="005039A6"/>
    <w:rsid w:val="00503D7A"/>
    <w:rsid w:val="005047CF"/>
    <w:rsid w:val="00506A9C"/>
    <w:rsid w:val="0050745C"/>
    <w:rsid w:val="00511374"/>
    <w:rsid w:val="00512482"/>
    <w:rsid w:val="005128A2"/>
    <w:rsid w:val="00512FCB"/>
    <w:rsid w:val="005154AD"/>
    <w:rsid w:val="00515A6C"/>
    <w:rsid w:val="00516FD9"/>
    <w:rsid w:val="005170A9"/>
    <w:rsid w:val="005178B0"/>
    <w:rsid w:val="00520D92"/>
    <w:rsid w:val="00521863"/>
    <w:rsid w:val="00521CB6"/>
    <w:rsid w:val="00521D6E"/>
    <w:rsid w:val="00522345"/>
    <w:rsid w:val="0052255A"/>
    <w:rsid w:val="005254F6"/>
    <w:rsid w:val="0052646B"/>
    <w:rsid w:val="005277D3"/>
    <w:rsid w:val="005307D6"/>
    <w:rsid w:val="00532C4A"/>
    <w:rsid w:val="005352E0"/>
    <w:rsid w:val="0053606F"/>
    <w:rsid w:val="00536601"/>
    <w:rsid w:val="00537B85"/>
    <w:rsid w:val="00540213"/>
    <w:rsid w:val="005418CC"/>
    <w:rsid w:val="005426A2"/>
    <w:rsid w:val="005434E1"/>
    <w:rsid w:val="00543973"/>
    <w:rsid w:val="00543FE1"/>
    <w:rsid w:val="00544015"/>
    <w:rsid w:val="005447E3"/>
    <w:rsid w:val="005449CC"/>
    <w:rsid w:val="005449FE"/>
    <w:rsid w:val="00544FD6"/>
    <w:rsid w:val="0054542D"/>
    <w:rsid w:val="00546B65"/>
    <w:rsid w:val="00547612"/>
    <w:rsid w:val="00547C66"/>
    <w:rsid w:val="00550C7C"/>
    <w:rsid w:val="005510D4"/>
    <w:rsid w:val="00552664"/>
    <w:rsid w:val="00553687"/>
    <w:rsid w:val="00553798"/>
    <w:rsid w:val="00553DA7"/>
    <w:rsid w:val="0055439D"/>
    <w:rsid w:val="00554F45"/>
    <w:rsid w:val="00555447"/>
    <w:rsid w:val="005561D5"/>
    <w:rsid w:val="0055727C"/>
    <w:rsid w:val="005578D7"/>
    <w:rsid w:val="00560B8A"/>
    <w:rsid w:val="00561496"/>
    <w:rsid w:val="00561EDE"/>
    <w:rsid w:val="005621FF"/>
    <w:rsid w:val="005627A2"/>
    <w:rsid w:val="00562917"/>
    <w:rsid w:val="00564492"/>
    <w:rsid w:val="0056660D"/>
    <w:rsid w:val="00567530"/>
    <w:rsid w:val="005677B8"/>
    <w:rsid w:val="00570E50"/>
    <w:rsid w:val="005716F2"/>
    <w:rsid w:val="00573A08"/>
    <w:rsid w:val="005754D7"/>
    <w:rsid w:val="00575C25"/>
    <w:rsid w:val="00576BEF"/>
    <w:rsid w:val="00577085"/>
    <w:rsid w:val="00580313"/>
    <w:rsid w:val="00580BF2"/>
    <w:rsid w:val="00581176"/>
    <w:rsid w:val="00581A09"/>
    <w:rsid w:val="00581CCC"/>
    <w:rsid w:val="00581DA7"/>
    <w:rsid w:val="0058303A"/>
    <w:rsid w:val="00583569"/>
    <w:rsid w:val="00584400"/>
    <w:rsid w:val="0058586F"/>
    <w:rsid w:val="005858D0"/>
    <w:rsid w:val="00586FF2"/>
    <w:rsid w:val="005875DB"/>
    <w:rsid w:val="005878A2"/>
    <w:rsid w:val="00587BE2"/>
    <w:rsid w:val="00591B7F"/>
    <w:rsid w:val="005932E9"/>
    <w:rsid w:val="0059541F"/>
    <w:rsid w:val="00596B9B"/>
    <w:rsid w:val="00597653"/>
    <w:rsid w:val="00597742"/>
    <w:rsid w:val="005A032B"/>
    <w:rsid w:val="005A09F4"/>
    <w:rsid w:val="005A0EFA"/>
    <w:rsid w:val="005A171E"/>
    <w:rsid w:val="005A1926"/>
    <w:rsid w:val="005A217E"/>
    <w:rsid w:val="005A243F"/>
    <w:rsid w:val="005A2938"/>
    <w:rsid w:val="005A2BE0"/>
    <w:rsid w:val="005A30A6"/>
    <w:rsid w:val="005A329C"/>
    <w:rsid w:val="005A3DBC"/>
    <w:rsid w:val="005A3F4C"/>
    <w:rsid w:val="005A5B2F"/>
    <w:rsid w:val="005A5F4B"/>
    <w:rsid w:val="005A6007"/>
    <w:rsid w:val="005A6060"/>
    <w:rsid w:val="005A6A5B"/>
    <w:rsid w:val="005A6E39"/>
    <w:rsid w:val="005A7B54"/>
    <w:rsid w:val="005A7F6B"/>
    <w:rsid w:val="005B1406"/>
    <w:rsid w:val="005B14ED"/>
    <w:rsid w:val="005B183A"/>
    <w:rsid w:val="005B1D80"/>
    <w:rsid w:val="005B21A2"/>
    <w:rsid w:val="005B4B78"/>
    <w:rsid w:val="005B557F"/>
    <w:rsid w:val="005B5767"/>
    <w:rsid w:val="005B5C39"/>
    <w:rsid w:val="005B60FE"/>
    <w:rsid w:val="005C07B4"/>
    <w:rsid w:val="005C224D"/>
    <w:rsid w:val="005C2E80"/>
    <w:rsid w:val="005C427E"/>
    <w:rsid w:val="005C466A"/>
    <w:rsid w:val="005C4733"/>
    <w:rsid w:val="005C4883"/>
    <w:rsid w:val="005C4941"/>
    <w:rsid w:val="005C51EA"/>
    <w:rsid w:val="005C5834"/>
    <w:rsid w:val="005C6433"/>
    <w:rsid w:val="005C6C73"/>
    <w:rsid w:val="005C6D67"/>
    <w:rsid w:val="005C7319"/>
    <w:rsid w:val="005C747E"/>
    <w:rsid w:val="005C7BA8"/>
    <w:rsid w:val="005C7DC4"/>
    <w:rsid w:val="005D0128"/>
    <w:rsid w:val="005D0C79"/>
    <w:rsid w:val="005D0EDD"/>
    <w:rsid w:val="005D1030"/>
    <w:rsid w:val="005D147D"/>
    <w:rsid w:val="005D1E31"/>
    <w:rsid w:val="005D1E38"/>
    <w:rsid w:val="005D2C89"/>
    <w:rsid w:val="005D2CF8"/>
    <w:rsid w:val="005D3F04"/>
    <w:rsid w:val="005D4158"/>
    <w:rsid w:val="005D4DAF"/>
    <w:rsid w:val="005D5A62"/>
    <w:rsid w:val="005D5CE3"/>
    <w:rsid w:val="005D5D0C"/>
    <w:rsid w:val="005D610E"/>
    <w:rsid w:val="005D6841"/>
    <w:rsid w:val="005D6A04"/>
    <w:rsid w:val="005D6E2B"/>
    <w:rsid w:val="005D77F1"/>
    <w:rsid w:val="005E0176"/>
    <w:rsid w:val="005E0191"/>
    <w:rsid w:val="005E040B"/>
    <w:rsid w:val="005E068E"/>
    <w:rsid w:val="005E0D75"/>
    <w:rsid w:val="005E2695"/>
    <w:rsid w:val="005E2958"/>
    <w:rsid w:val="005E39A5"/>
    <w:rsid w:val="005E3EFA"/>
    <w:rsid w:val="005E46BB"/>
    <w:rsid w:val="005E49F0"/>
    <w:rsid w:val="005E59D0"/>
    <w:rsid w:val="005E7154"/>
    <w:rsid w:val="005E74EA"/>
    <w:rsid w:val="005E7DE5"/>
    <w:rsid w:val="005E7DED"/>
    <w:rsid w:val="005F0C3B"/>
    <w:rsid w:val="005F172A"/>
    <w:rsid w:val="005F1A39"/>
    <w:rsid w:val="005F1F48"/>
    <w:rsid w:val="005F21F0"/>
    <w:rsid w:val="005F2791"/>
    <w:rsid w:val="005F2B42"/>
    <w:rsid w:val="005F2E0A"/>
    <w:rsid w:val="005F4639"/>
    <w:rsid w:val="005F4DCE"/>
    <w:rsid w:val="005F58B5"/>
    <w:rsid w:val="005F716D"/>
    <w:rsid w:val="00600691"/>
    <w:rsid w:val="00600C62"/>
    <w:rsid w:val="00600F00"/>
    <w:rsid w:val="006043EB"/>
    <w:rsid w:val="006050CC"/>
    <w:rsid w:val="006058FA"/>
    <w:rsid w:val="00605DAA"/>
    <w:rsid w:val="006063DB"/>
    <w:rsid w:val="006076FB"/>
    <w:rsid w:val="00607854"/>
    <w:rsid w:val="00607F5C"/>
    <w:rsid w:val="00610263"/>
    <w:rsid w:val="00610CB1"/>
    <w:rsid w:val="00611220"/>
    <w:rsid w:val="00611407"/>
    <w:rsid w:val="0061249C"/>
    <w:rsid w:val="00613799"/>
    <w:rsid w:val="006150AE"/>
    <w:rsid w:val="0061560C"/>
    <w:rsid w:val="006158F6"/>
    <w:rsid w:val="00616D8B"/>
    <w:rsid w:val="00617DCA"/>
    <w:rsid w:val="00620436"/>
    <w:rsid w:val="00620511"/>
    <w:rsid w:val="00621028"/>
    <w:rsid w:val="006227C8"/>
    <w:rsid w:val="00622E65"/>
    <w:rsid w:val="006239FB"/>
    <w:rsid w:val="00623EC2"/>
    <w:rsid w:val="00623F54"/>
    <w:rsid w:val="00624574"/>
    <w:rsid w:val="0062521B"/>
    <w:rsid w:val="006254D0"/>
    <w:rsid w:val="00625504"/>
    <w:rsid w:val="00627725"/>
    <w:rsid w:val="00630244"/>
    <w:rsid w:val="0063026A"/>
    <w:rsid w:val="0063030A"/>
    <w:rsid w:val="00630E8A"/>
    <w:rsid w:val="00633487"/>
    <w:rsid w:val="00633C48"/>
    <w:rsid w:val="006340FA"/>
    <w:rsid w:val="006344D6"/>
    <w:rsid w:val="0063453E"/>
    <w:rsid w:val="00634E83"/>
    <w:rsid w:val="00635CE0"/>
    <w:rsid w:val="00636735"/>
    <w:rsid w:val="00636CC0"/>
    <w:rsid w:val="006370DD"/>
    <w:rsid w:val="006408DA"/>
    <w:rsid w:val="00641BCD"/>
    <w:rsid w:val="00642147"/>
    <w:rsid w:val="0064293C"/>
    <w:rsid w:val="00642CF3"/>
    <w:rsid w:val="00642DF4"/>
    <w:rsid w:val="0064324B"/>
    <w:rsid w:val="006438A7"/>
    <w:rsid w:val="00644315"/>
    <w:rsid w:val="00647DC2"/>
    <w:rsid w:val="006505CF"/>
    <w:rsid w:val="006506B0"/>
    <w:rsid w:val="00650E0D"/>
    <w:rsid w:val="006510F4"/>
    <w:rsid w:val="006512B9"/>
    <w:rsid w:val="006515A4"/>
    <w:rsid w:val="006515B4"/>
    <w:rsid w:val="00656E12"/>
    <w:rsid w:val="00660411"/>
    <w:rsid w:val="006622D0"/>
    <w:rsid w:val="00662415"/>
    <w:rsid w:val="0066249E"/>
    <w:rsid w:val="00663E5A"/>
    <w:rsid w:val="006642BA"/>
    <w:rsid w:val="006642CD"/>
    <w:rsid w:val="00665A5B"/>
    <w:rsid w:val="00666EDB"/>
    <w:rsid w:val="00667028"/>
    <w:rsid w:val="006715D5"/>
    <w:rsid w:val="0067163B"/>
    <w:rsid w:val="006723D4"/>
    <w:rsid w:val="006735EB"/>
    <w:rsid w:val="00675B77"/>
    <w:rsid w:val="00677C07"/>
    <w:rsid w:val="006805C2"/>
    <w:rsid w:val="00680B24"/>
    <w:rsid w:val="00682113"/>
    <w:rsid w:val="00682A1C"/>
    <w:rsid w:val="006838AE"/>
    <w:rsid w:val="006844B7"/>
    <w:rsid w:val="006846F3"/>
    <w:rsid w:val="00685082"/>
    <w:rsid w:val="00685AEA"/>
    <w:rsid w:val="00685AFC"/>
    <w:rsid w:val="00686CD0"/>
    <w:rsid w:val="006909C9"/>
    <w:rsid w:val="00693891"/>
    <w:rsid w:val="0069393E"/>
    <w:rsid w:val="0069436F"/>
    <w:rsid w:val="00694488"/>
    <w:rsid w:val="0069486D"/>
    <w:rsid w:val="006955BA"/>
    <w:rsid w:val="006968F0"/>
    <w:rsid w:val="00697E22"/>
    <w:rsid w:val="006A0848"/>
    <w:rsid w:val="006A1240"/>
    <w:rsid w:val="006A2C26"/>
    <w:rsid w:val="006A40F4"/>
    <w:rsid w:val="006A483C"/>
    <w:rsid w:val="006A484B"/>
    <w:rsid w:val="006A5158"/>
    <w:rsid w:val="006A68CA"/>
    <w:rsid w:val="006A6CBA"/>
    <w:rsid w:val="006A7038"/>
    <w:rsid w:val="006B07EC"/>
    <w:rsid w:val="006B1020"/>
    <w:rsid w:val="006B3C13"/>
    <w:rsid w:val="006B434B"/>
    <w:rsid w:val="006B43A9"/>
    <w:rsid w:val="006B4800"/>
    <w:rsid w:val="006B50BD"/>
    <w:rsid w:val="006B5419"/>
    <w:rsid w:val="006B63D1"/>
    <w:rsid w:val="006B643B"/>
    <w:rsid w:val="006B69AC"/>
    <w:rsid w:val="006B6CD2"/>
    <w:rsid w:val="006B6E10"/>
    <w:rsid w:val="006B7EEC"/>
    <w:rsid w:val="006C1408"/>
    <w:rsid w:val="006C16A0"/>
    <w:rsid w:val="006C1752"/>
    <w:rsid w:val="006C3583"/>
    <w:rsid w:val="006C3EBC"/>
    <w:rsid w:val="006C421D"/>
    <w:rsid w:val="006C460C"/>
    <w:rsid w:val="006C4D13"/>
    <w:rsid w:val="006C50A9"/>
    <w:rsid w:val="006C7087"/>
    <w:rsid w:val="006C7356"/>
    <w:rsid w:val="006C791B"/>
    <w:rsid w:val="006D2B2A"/>
    <w:rsid w:val="006D445F"/>
    <w:rsid w:val="006D5A57"/>
    <w:rsid w:val="006D6B13"/>
    <w:rsid w:val="006D7333"/>
    <w:rsid w:val="006E3012"/>
    <w:rsid w:val="006E316A"/>
    <w:rsid w:val="006E33C0"/>
    <w:rsid w:val="006E49E0"/>
    <w:rsid w:val="006E4A47"/>
    <w:rsid w:val="006E4B41"/>
    <w:rsid w:val="006E5645"/>
    <w:rsid w:val="006E5E70"/>
    <w:rsid w:val="006E6600"/>
    <w:rsid w:val="006E6E97"/>
    <w:rsid w:val="006E75B9"/>
    <w:rsid w:val="006E7637"/>
    <w:rsid w:val="006E7902"/>
    <w:rsid w:val="006F0284"/>
    <w:rsid w:val="006F0AD6"/>
    <w:rsid w:val="006F122F"/>
    <w:rsid w:val="006F1FDC"/>
    <w:rsid w:val="006F22BD"/>
    <w:rsid w:val="006F3B05"/>
    <w:rsid w:val="006F3C56"/>
    <w:rsid w:val="006F473C"/>
    <w:rsid w:val="006F4C82"/>
    <w:rsid w:val="006F51B9"/>
    <w:rsid w:val="006F7840"/>
    <w:rsid w:val="006F7ECD"/>
    <w:rsid w:val="00700453"/>
    <w:rsid w:val="0070127C"/>
    <w:rsid w:val="007016E1"/>
    <w:rsid w:val="00702435"/>
    <w:rsid w:val="00703E95"/>
    <w:rsid w:val="00703EFF"/>
    <w:rsid w:val="00705634"/>
    <w:rsid w:val="0070581D"/>
    <w:rsid w:val="00706533"/>
    <w:rsid w:val="00706553"/>
    <w:rsid w:val="00707D50"/>
    <w:rsid w:val="007107E7"/>
    <w:rsid w:val="00710C79"/>
    <w:rsid w:val="00711A7A"/>
    <w:rsid w:val="00711EDF"/>
    <w:rsid w:val="00712572"/>
    <w:rsid w:val="007128E3"/>
    <w:rsid w:val="007130C3"/>
    <w:rsid w:val="0071322B"/>
    <w:rsid w:val="00713339"/>
    <w:rsid w:val="007143D0"/>
    <w:rsid w:val="00714490"/>
    <w:rsid w:val="00717097"/>
    <w:rsid w:val="007177B3"/>
    <w:rsid w:val="00720F97"/>
    <w:rsid w:val="00721B8F"/>
    <w:rsid w:val="00721CF2"/>
    <w:rsid w:val="007220E7"/>
    <w:rsid w:val="0072227A"/>
    <w:rsid w:val="00723342"/>
    <w:rsid w:val="00723894"/>
    <w:rsid w:val="00723EE5"/>
    <w:rsid w:val="00724FB2"/>
    <w:rsid w:val="00726406"/>
    <w:rsid w:val="0072670E"/>
    <w:rsid w:val="00726C83"/>
    <w:rsid w:val="00727B89"/>
    <w:rsid w:val="00730D90"/>
    <w:rsid w:val="007324D4"/>
    <w:rsid w:val="00733898"/>
    <w:rsid w:val="00733A70"/>
    <w:rsid w:val="00734191"/>
    <w:rsid w:val="00735107"/>
    <w:rsid w:val="007359FC"/>
    <w:rsid w:val="00736021"/>
    <w:rsid w:val="0073612D"/>
    <w:rsid w:val="007362D2"/>
    <w:rsid w:val="0073678C"/>
    <w:rsid w:val="00736841"/>
    <w:rsid w:val="00736FD3"/>
    <w:rsid w:val="00737163"/>
    <w:rsid w:val="00737CE1"/>
    <w:rsid w:val="007405B1"/>
    <w:rsid w:val="00743172"/>
    <w:rsid w:val="00743E0F"/>
    <w:rsid w:val="00745923"/>
    <w:rsid w:val="00746613"/>
    <w:rsid w:val="00746A18"/>
    <w:rsid w:val="00750469"/>
    <w:rsid w:val="007506C1"/>
    <w:rsid w:val="00751761"/>
    <w:rsid w:val="00751CBA"/>
    <w:rsid w:val="00751DCA"/>
    <w:rsid w:val="00752BAE"/>
    <w:rsid w:val="00754468"/>
    <w:rsid w:val="00754BB2"/>
    <w:rsid w:val="00754FBC"/>
    <w:rsid w:val="00755D23"/>
    <w:rsid w:val="007569AA"/>
    <w:rsid w:val="00757A96"/>
    <w:rsid w:val="007600D0"/>
    <w:rsid w:val="00761C94"/>
    <w:rsid w:val="00762468"/>
    <w:rsid w:val="00762672"/>
    <w:rsid w:val="00762F8E"/>
    <w:rsid w:val="007644E1"/>
    <w:rsid w:val="007666E6"/>
    <w:rsid w:val="0076731F"/>
    <w:rsid w:val="00770D57"/>
    <w:rsid w:val="00772C49"/>
    <w:rsid w:val="00773B86"/>
    <w:rsid w:val="00773DC8"/>
    <w:rsid w:val="007749B3"/>
    <w:rsid w:val="00774BCA"/>
    <w:rsid w:val="0077537B"/>
    <w:rsid w:val="0077581E"/>
    <w:rsid w:val="00776F89"/>
    <w:rsid w:val="007779EF"/>
    <w:rsid w:val="00780DA9"/>
    <w:rsid w:val="00781088"/>
    <w:rsid w:val="007813C9"/>
    <w:rsid w:val="00781F12"/>
    <w:rsid w:val="007823C6"/>
    <w:rsid w:val="0078260C"/>
    <w:rsid w:val="0078318E"/>
    <w:rsid w:val="00783C60"/>
    <w:rsid w:val="00785255"/>
    <w:rsid w:val="0078586C"/>
    <w:rsid w:val="00787C3F"/>
    <w:rsid w:val="00790EC3"/>
    <w:rsid w:val="0079133B"/>
    <w:rsid w:val="007916E1"/>
    <w:rsid w:val="00791842"/>
    <w:rsid w:val="007919B9"/>
    <w:rsid w:val="00791F9A"/>
    <w:rsid w:val="00792088"/>
    <w:rsid w:val="00792587"/>
    <w:rsid w:val="0079326D"/>
    <w:rsid w:val="0079467F"/>
    <w:rsid w:val="0079549F"/>
    <w:rsid w:val="007963D5"/>
    <w:rsid w:val="00797FB9"/>
    <w:rsid w:val="007A1292"/>
    <w:rsid w:val="007A1712"/>
    <w:rsid w:val="007A20D0"/>
    <w:rsid w:val="007A27A8"/>
    <w:rsid w:val="007A2CDF"/>
    <w:rsid w:val="007A2FF5"/>
    <w:rsid w:val="007A7392"/>
    <w:rsid w:val="007B15BE"/>
    <w:rsid w:val="007B1A44"/>
    <w:rsid w:val="007B4305"/>
    <w:rsid w:val="007B43FF"/>
    <w:rsid w:val="007B4841"/>
    <w:rsid w:val="007B50CB"/>
    <w:rsid w:val="007B5174"/>
    <w:rsid w:val="007B60E5"/>
    <w:rsid w:val="007B69D6"/>
    <w:rsid w:val="007B6C6C"/>
    <w:rsid w:val="007B740B"/>
    <w:rsid w:val="007C06F2"/>
    <w:rsid w:val="007C110D"/>
    <w:rsid w:val="007C133E"/>
    <w:rsid w:val="007C1989"/>
    <w:rsid w:val="007C19EF"/>
    <w:rsid w:val="007C2D74"/>
    <w:rsid w:val="007C338F"/>
    <w:rsid w:val="007C3E29"/>
    <w:rsid w:val="007C417B"/>
    <w:rsid w:val="007C51B2"/>
    <w:rsid w:val="007C57BA"/>
    <w:rsid w:val="007C5AF9"/>
    <w:rsid w:val="007C5D05"/>
    <w:rsid w:val="007C5E45"/>
    <w:rsid w:val="007C5FFF"/>
    <w:rsid w:val="007C7EA3"/>
    <w:rsid w:val="007D1A2D"/>
    <w:rsid w:val="007D4C66"/>
    <w:rsid w:val="007D597C"/>
    <w:rsid w:val="007D5F8B"/>
    <w:rsid w:val="007D6FCB"/>
    <w:rsid w:val="007D6FE0"/>
    <w:rsid w:val="007D77C8"/>
    <w:rsid w:val="007D7A12"/>
    <w:rsid w:val="007D7B13"/>
    <w:rsid w:val="007D7F98"/>
    <w:rsid w:val="007E0292"/>
    <w:rsid w:val="007E0F24"/>
    <w:rsid w:val="007E0F82"/>
    <w:rsid w:val="007E12EE"/>
    <w:rsid w:val="007E1410"/>
    <w:rsid w:val="007E22D8"/>
    <w:rsid w:val="007E26CA"/>
    <w:rsid w:val="007E2BE1"/>
    <w:rsid w:val="007E34FF"/>
    <w:rsid w:val="007E3DC0"/>
    <w:rsid w:val="007E4701"/>
    <w:rsid w:val="007E5D7A"/>
    <w:rsid w:val="007E5ECB"/>
    <w:rsid w:val="007F0358"/>
    <w:rsid w:val="007F0928"/>
    <w:rsid w:val="007F1102"/>
    <w:rsid w:val="007F15FF"/>
    <w:rsid w:val="007F1E97"/>
    <w:rsid w:val="007F2625"/>
    <w:rsid w:val="007F45FF"/>
    <w:rsid w:val="007F5079"/>
    <w:rsid w:val="007F53C2"/>
    <w:rsid w:val="007F6117"/>
    <w:rsid w:val="007F642E"/>
    <w:rsid w:val="007F685E"/>
    <w:rsid w:val="007F7735"/>
    <w:rsid w:val="0080141D"/>
    <w:rsid w:val="00802780"/>
    <w:rsid w:val="008027EE"/>
    <w:rsid w:val="008039D3"/>
    <w:rsid w:val="00803A1D"/>
    <w:rsid w:val="00805F1F"/>
    <w:rsid w:val="00806152"/>
    <w:rsid w:val="0081023D"/>
    <w:rsid w:val="00811E49"/>
    <w:rsid w:val="00811E86"/>
    <w:rsid w:val="00813521"/>
    <w:rsid w:val="008139F8"/>
    <w:rsid w:val="00813FA9"/>
    <w:rsid w:val="008140A2"/>
    <w:rsid w:val="00814A3C"/>
    <w:rsid w:val="0081509C"/>
    <w:rsid w:val="00815F7B"/>
    <w:rsid w:val="00816531"/>
    <w:rsid w:val="0081659B"/>
    <w:rsid w:val="00816624"/>
    <w:rsid w:val="00816FC5"/>
    <w:rsid w:val="008173D0"/>
    <w:rsid w:val="00817790"/>
    <w:rsid w:val="008177DB"/>
    <w:rsid w:val="00820F68"/>
    <w:rsid w:val="00821085"/>
    <w:rsid w:val="008211D4"/>
    <w:rsid w:val="00821314"/>
    <w:rsid w:val="00822FE0"/>
    <w:rsid w:val="00823DC2"/>
    <w:rsid w:val="008240CC"/>
    <w:rsid w:val="008240DA"/>
    <w:rsid w:val="0082411A"/>
    <w:rsid w:val="008241E1"/>
    <w:rsid w:val="00824DA9"/>
    <w:rsid w:val="00824E3E"/>
    <w:rsid w:val="00825528"/>
    <w:rsid w:val="008256DD"/>
    <w:rsid w:val="008258EC"/>
    <w:rsid w:val="00826F43"/>
    <w:rsid w:val="008272B5"/>
    <w:rsid w:val="00830951"/>
    <w:rsid w:val="00830DDC"/>
    <w:rsid w:val="008326CA"/>
    <w:rsid w:val="008338E1"/>
    <w:rsid w:val="00834826"/>
    <w:rsid w:val="00834AF2"/>
    <w:rsid w:val="0083533A"/>
    <w:rsid w:val="00835BE9"/>
    <w:rsid w:val="00835D4D"/>
    <w:rsid w:val="008376C1"/>
    <w:rsid w:val="008404E1"/>
    <w:rsid w:val="00841163"/>
    <w:rsid w:val="0084176C"/>
    <w:rsid w:val="00841B50"/>
    <w:rsid w:val="00843C44"/>
    <w:rsid w:val="00843D3B"/>
    <w:rsid w:val="00843FBC"/>
    <w:rsid w:val="00844168"/>
    <w:rsid w:val="0084429E"/>
    <w:rsid w:val="00844475"/>
    <w:rsid w:val="00845329"/>
    <w:rsid w:val="00846F6A"/>
    <w:rsid w:val="008501C4"/>
    <w:rsid w:val="00850309"/>
    <w:rsid w:val="0085077D"/>
    <w:rsid w:val="00855654"/>
    <w:rsid w:val="00855CA2"/>
    <w:rsid w:val="00856114"/>
    <w:rsid w:val="00856217"/>
    <w:rsid w:val="0085764B"/>
    <w:rsid w:val="008578D7"/>
    <w:rsid w:val="00860664"/>
    <w:rsid w:val="00862633"/>
    <w:rsid w:val="008626F7"/>
    <w:rsid w:val="00864CB7"/>
    <w:rsid w:val="00866CAE"/>
    <w:rsid w:val="00867C2C"/>
    <w:rsid w:val="0087024A"/>
    <w:rsid w:val="0087079E"/>
    <w:rsid w:val="008711CD"/>
    <w:rsid w:val="00871A16"/>
    <w:rsid w:val="008754F8"/>
    <w:rsid w:val="00875D36"/>
    <w:rsid w:val="008762C5"/>
    <w:rsid w:val="00880175"/>
    <w:rsid w:val="0088083A"/>
    <w:rsid w:val="0088116C"/>
    <w:rsid w:val="008813EC"/>
    <w:rsid w:val="008817FF"/>
    <w:rsid w:val="00881C10"/>
    <w:rsid w:val="00881D28"/>
    <w:rsid w:val="008827DD"/>
    <w:rsid w:val="00882E15"/>
    <w:rsid w:val="00883B85"/>
    <w:rsid w:val="00884C5F"/>
    <w:rsid w:val="00886A0E"/>
    <w:rsid w:val="00886DD6"/>
    <w:rsid w:val="008875D2"/>
    <w:rsid w:val="008878B0"/>
    <w:rsid w:val="008878B4"/>
    <w:rsid w:val="00887BD1"/>
    <w:rsid w:val="0089134E"/>
    <w:rsid w:val="008936E7"/>
    <w:rsid w:val="00894518"/>
    <w:rsid w:val="00894E57"/>
    <w:rsid w:val="0089606A"/>
    <w:rsid w:val="008972BD"/>
    <w:rsid w:val="00897E23"/>
    <w:rsid w:val="008A0540"/>
    <w:rsid w:val="008A120A"/>
    <w:rsid w:val="008A1290"/>
    <w:rsid w:val="008A13FA"/>
    <w:rsid w:val="008A1550"/>
    <w:rsid w:val="008A1777"/>
    <w:rsid w:val="008A2A55"/>
    <w:rsid w:val="008A33D9"/>
    <w:rsid w:val="008A37E1"/>
    <w:rsid w:val="008A57A5"/>
    <w:rsid w:val="008A6048"/>
    <w:rsid w:val="008A674C"/>
    <w:rsid w:val="008A6F9E"/>
    <w:rsid w:val="008A73A8"/>
    <w:rsid w:val="008A7FC1"/>
    <w:rsid w:val="008B0D29"/>
    <w:rsid w:val="008B1331"/>
    <w:rsid w:val="008B14A8"/>
    <w:rsid w:val="008B1617"/>
    <w:rsid w:val="008B1755"/>
    <w:rsid w:val="008B2994"/>
    <w:rsid w:val="008B31C2"/>
    <w:rsid w:val="008B33B1"/>
    <w:rsid w:val="008B34AA"/>
    <w:rsid w:val="008B387B"/>
    <w:rsid w:val="008B572C"/>
    <w:rsid w:val="008B598B"/>
    <w:rsid w:val="008B720E"/>
    <w:rsid w:val="008B7734"/>
    <w:rsid w:val="008B7CD5"/>
    <w:rsid w:val="008C2759"/>
    <w:rsid w:val="008C5EA6"/>
    <w:rsid w:val="008C6137"/>
    <w:rsid w:val="008C61E9"/>
    <w:rsid w:val="008C6BB2"/>
    <w:rsid w:val="008C70E9"/>
    <w:rsid w:val="008C7CEF"/>
    <w:rsid w:val="008C7E99"/>
    <w:rsid w:val="008D014E"/>
    <w:rsid w:val="008D030C"/>
    <w:rsid w:val="008D08EE"/>
    <w:rsid w:val="008D1519"/>
    <w:rsid w:val="008D178F"/>
    <w:rsid w:val="008D1ACE"/>
    <w:rsid w:val="008D23F6"/>
    <w:rsid w:val="008D2488"/>
    <w:rsid w:val="008D3DDC"/>
    <w:rsid w:val="008D4E02"/>
    <w:rsid w:val="008D5FDE"/>
    <w:rsid w:val="008D7A13"/>
    <w:rsid w:val="008D7B81"/>
    <w:rsid w:val="008E2327"/>
    <w:rsid w:val="008E2416"/>
    <w:rsid w:val="008E3FCE"/>
    <w:rsid w:val="008E48D3"/>
    <w:rsid w:val="008E5490"/>
    <w:rsid w:val="008E6AC2"/>
    <w:rsid w:val="008E71DB"/>
    <w:rsid w:val="008E7D9A"/>
    <w:rsid w:val="008F022D"/>
    <w:rsid w:val="008F0EED"/>
    <w:rsid w:val="008F214C"/>
    <w:rsid w:val="008F34C9"/>
    <w:rsid w:val="008F54A8"/>
    <w:rsid w:val="008F67C3"/>
    <w:rsid w:val="008F7534"/>
    <w:rsid w:val="008F76AA"/>
    <w:rsid w:val="008F7D1C"/>
    <w:rsid w:val="00900095"/>
    <w:rsid w:val="009001A3"/>
    <w:rsid w:val="009005DC"/>
    <w:rsid w:val="00900DF3"/>
    <w:rsid w:val="00900ED8"/>
    <w:rsid w:val="00901F2D"/>
    <w:rsid w:val="00904538"/>
    <w:rsid w:val="0090456D"/>
    <w:rsid w:val="009059D6"/>
    <w:rsid w:val="0090659E"/>
    <w:rsid w:val="0090760B"/>
    <w:rsid w:val="0090792B"/>
    <w:rsid w:val="0090797F"/>
    <w:rsid w:val="00910125"/>
    <w:rsid w:val="00911026"/>
    <w:rsid w:val="009113F0"/>
    <w:rsid w:val="00911FDA"/>
    <w:rsid w:val="00912694"/>
    <w:rsid w:val="00913F85"/>
    <w:rsid w:val="00914450"/>
    <w:rsid w:val="00914E53"/>
    <w:rsid w:val="00916722"/>
    <w:rsid w:val="00920AC1"/>
    <w:rsid w:val="00920C95"/>
    <w:rsid w:val="00921CC8"/>
    <w:rsid w:val="00921D6A"/>
    <w:rsid w:val="009239F4"/>
    <w:rsid w:val="00924387"/>
    <w:rsid w:val="00924D1B"/>
    <w:rsid w:val="00924D62"/>
    <w:rsid w:val="00925053"/>
    <w:rsid w:val="00926B53"/>
    <w:rsid w:val="009272FB"/>
    <w:rsid w:val="0092793D"/>
    <w:rsid w:val="0093050B"/>
    <w:rsid w:val="0093083A"/>
    <w:rsid w:val="009311F5"/>
    <w:rsid w:val="00931926"/>
    <w:rsid w:val="00931AA3"/>
    <w:rsid w:val="009329FF"/>
    <w:rsid w:val="00932C3D"/>
    <w:rsid w:val="00933209"/>
    <w:rsid w:val="009339D5"/>
    <w:rsid w:val="00933C33"/>
    <w:rsid w:val="0093480C"/>
    <w:rsid w:val="009357E5"/>
    <w:rsid w:val="00936601"/>
    <w:rsid w:val="009369D0"/>
    <w:rsid w:val="00936C33"/>
    <w:rsid w:val="0093754D"/>
    <w:rsid w:val="00937BEC"/>
    <w:rsid w:val="0094034A"/>
    <w:rsid w:val="0094049D"/>
    <w:rsid w:val="009422BC"/>
    <w:rsid w:val="009450C0"/>
    <w:rsid w:val="00945D6C"/>
    <w:rsid w:val="0094637E"/>
    <w:rsid w:val="00946DC7"/>
    <w:rsid w:val="0095176D"/>
    <w:rsid w:val="00951EF4"/>
    <w:rsid w:val="00952BD8"/>
    <w:rsid w:val="00953673"/>
    <w:rsid w:val="00953A14"/>
    <w:rsid w:val="00954B5A"/>
    <w:rsid w:val="00955C57"/>
    <w:rsid w:val="00955F6E"/>
    <w:rsid w:val="00956FA2"/>
    <w:rsid w:val="009578B5"/>
    <w:rsid w:val="00957CED"/>
    <w:rsid w:val="00960C44"/>
    <w:rsid w:val="00961956"/>
    <w:rsid w:val="00962246"/>
    <w:rsid w:val="00962251"/>
    <w:rsid w:val="0096388B"/>
    <w:rsid w:val="00964EA9"/>
    <w:rsid w:val="0096565D"/>
    <w:rsid w:val="00965A56"/>
    <w:rsid w:val="00965E9D"/>
    <w:rsid w:val="00966E54"/>
    <w:rsid w:val="00967E87"/>
    <w:rsid w:val="00970115"/>
    <w:rsid w:val="00970368"/>
    <w:rsid w:val="00970D6C"/>
    <w:rsid w:val="0097138C"/>
    <w:rsid w:val="0097205D"/>
    <w:rsid w:val="009727FD"/>
    <w:rsid w:val="009728B5"/>
    <w:rsid w:val="00973117"/>
    <w:rsid w:val="009739D7"/>
    <w:rsid w:val="009746C2"/>
    <w:rsid w:val="00974889"/>
    <w:rsid w:val="00974B10"/>
    <w:rsid w:val="00974C63"/>
    <w:rsid w:val="0097539E"/>
    <w:rsid w:val="009759A2"/>
    <w:rsid w:val="00976B47"/>
    <w:rsid w:val="00976CDA"/>
    <w:rsid w:val="009770CE"/>
    <w:rsid w:val="0097710D"/>
    <w:rsid w:val="0097728A"/>
    <w:rsid w:val="009772D4"/>
    <w:rsid w:val="0097766E"/>
    <w:rsid w:val="00977CA8"/>
    <w:rsid w:val="00977F61"/>
    <w:rsid w:val="00980677"/>
    <w:rsid w:val="00980D93"/>
    <w:rsid w:val="00981EE7"/>
    <w:rsid w:val="00982364"/>
    <w:rsid w:val="009824D6"/>
    <w:rsid w:val="00982CC5"/>
    <w:rsid w:val="009831B3"/>
    <w:rsid w:val="00983E33"/>
    <w:rsid w:val="009847EF"/>
    <w:rsid w:val="009853CA"/>
    <w:rsid w:val="00985BAE"/>
    <w:rsid w:val="00986C20"/>
    <w:rsid w:val="00990BAD"/>
    <w:rsid w:val="00991FD8"/>
    <w:rsid w:val="009935E4"/>
    <w:rsid w:val="009939C7"/>
    <w:rsid w:val="0099405D"/>
    <w:rsid w:val="00995163"/>
    <w:rsid w:val="009960C9"/>
    <w:rsid w:val="00996D17"/>
    <w:rsid w:val="009A0450"/>
    <w:rsid w:val="009A093F"/>
    <w:rsid w:val="009A0EF6"/>
    <w:rsid w:val="009A1A71"/>
    <w:rsid w:val="009A234B"/>
    <w:rsid w:val="009A28AF"/>
    <w:rsid w:val="009A2DA4"/>
    <w:rsid w:val="009A390F"/>
    <w:rsid w:val="009A491F"/>
    <w:rsid w:val="009A618D"/>
    <w:rsid w:val="009A6823"/>
    <w:rsid w:val="009B02C7"/>
    <w:rsid w:val="009B08F2"/>
    <w:rsid w:val="009B09B8"/>
    <w:rsid w:val="009B0AE6"/>
    <w:rsid w:val="009B27B9"/>
    <w:rsid w:val="009B3D6E"/>
    <w:rsid w:val="009B40B8"/>
    <w:rsid w:val="009B6ACE"/>
    <w:rsid w:val="009B7718"/>
    <w:rsid w:val="009C02ED"/>
    <w:rsid w:val="009C04D6"/>
    <w:rsid w:val="009C0BAF"/>
    <w:rsid w:val="009C1793"/>
    <w:rsid w:val="009C321E"/>
    <w:rsid w:val="009C4ACC"/>
    <w:rsid w:val="009C502D"/>
    <w:rsid w:val="009C5B2A"/>
    <w:rsid w:val="009C5C34"/>
    <w:rsid w:val="009D012C"/>
    <w:rsid w:val="009D073C"/>
    <w:rsid w:val="009D0926"/>
    <w:rsid w:val="009D1655"/>
    <w:rsid w:val="009D25BD"/>
    <w:rsid w:val="009D2F80"/>
    <w:rsid w:val="009D2F90"/>
    <w:rsid w:val="009D47D6"/>
    <w:rsid w:val="009D52B7"/>
    <w:rsid w:val="009D5A7A"/>
    <w:rsid w:val="009D5E17"/>
    <w:rsid w:val="009D7C74"/>
    <w:rsid w:val="009D7EE2"/>
    <w:rsid w:val="009E0AFC"/>
    <w:rsid w:val="009E0F67"/>
    <w:rsid w:val="009E1505"/>
    <w:rsid w:val="009E189A"/>
    <w:rsid w:val="009E1A18"/>
    <w:rsid w:val="009E2290"/>
    <w:rsid w:val="009E2FBD"/>
    <w:rsid w:val="009E3F3A"/>
    <w:rsid w:val="009E46DE"/>
    <w:rsid w:val="009E48AE"/>
    <w:rsid w:val="009E52DA"/>
    <w:rsid w:val="009E5E69"/>
    <w:rsid w:val="009E65BF"/>
    <w:rsid w:val="009E7742"/>
    <w:rsid w:val="009E7AF4"/>
    <w:rsid w:val="009E7DB0"/>
    <w:rsid w:val="009F2D0C"/>
    <w:rsid w:val="009F2ECC"/>
    <w:rsid w:val="009F3080"/>
    <w:rsid w:val="009F339E"/>
    <w:rsid w:val="009F370D"/>
    <w:rsid w:val="009F37B6"/>
    <w:rsid w:val="009F3C02"/>
    <w:rsid w:val="009F3CD0"/>
    <w:rsid w:val="009F4A83"/>
    <w:rsid w:val="009F55F7"/>
    <w:rsid w:val="009F6052"/>
    <w:rsid w:val="009F74DD"/>
    <w:rsid w:val="00A014AA"/>
    <w:rsid w:val="00A016B1"/>
    <w:rsid w:val="00A01EDE"/>
    <w:rsid w:val="00A02264"/>
    <w:rsid w:val="00A0330B"/>
    <w:rsid w:val="00A03AF3"/>
    <w:rsid w:val="00A040DB"/>
    <w:rsid w:val="00A04909"/>
    <w:rsid w:val="00A05672"/>
    <w:rsid w:val="00A060C8"/>
    <w:rsid w:val="00A06600"/>
    <w:rsid w:val="00A076E8"/>
    <w:rsid w:val="00A0785C"/>
    <w:rsid w:val="00A07D5D"/>
    <w:rsid w:val="00A07EE1"/>
    <w:rsid w:val="00A10070"/>
    <w:rsid w:val="00A104F2"/>
    <w:rsid w:val="00A10571"/>
    <w:rsid w:val="00A11DD4"/>
    <w:rsid w:val="00A1235C"/>
    <w:rsid w:val="00A156B6"/>
    <w:rsid w:val="00A15FBD"/>
    <w:rsid w:val="00A1627B"/>
    <w:rsid w:val="00A169F0"/>
    <w:rsid w:val="00A16EDA"/>
    <w:rsid w:val="00A1783C"/>
    <w:rsid w:val="00A17CED"/>
    <w:rsid w:val="00A20680"/>
    <w:rsid w:val="00A206E8"/>
    <w:rsid w:val="00A2134B"/>
    <w:rsid w:val="00A236A2"/>
    <w:rsid w:val="00A240C6"/>
    <w:rsid w:val="00A24737"/>
    <w:rsid w:val="00A2580B"/>
    <w:rsid w:val="00A25D2B"/>
    <w:rsid w:val="00A26DF7"/>
    <w:rsid w:val="00A26FBC"/>
    <w:rsid w:val="00A270DD"/>
    <w:rsid w:val="00A317A0"/>
    <w:rsid w:val="00A336BE"/>
    <w:rsid w:val="00A336EB"/>
    <w:rsid w:val="00A341B1"/>
    <w:rsid w:val="00A347B3"/>
    <w:rsid w:val="00A353A9"/>
    <w:rsid w:val="00A37074"/>
    <w:rsid w:val="00A41700"/>
    <w:rsid w:val="00A43E01"/>
    <w:rsid w:val="00A43F65"/>
    <w:rsid w:val="00A4463A"/>
    <w:rsid w:val="00A450BC"/>
    <w:rsid w:val="00A4513B"/>
    <w:rsid w:val="00A4597A"/>
    <w:rsid w:val="00A45A9A"/>
    <w:rsid w:val="00A45C8E"/>
    <w:rsid w:val="00A45DD5"/>
    <w:rsid w:val="00A4613F"/>
    <w:rsid w:val="00A46263"/>
    <w:rsid w:val="00A463B2"/>
    <w:rsid w:val="00A477F9"/>
    <w:rsid w:val="00A504ED"/>
    <w:rsid w:val="00A51266"/>
    <w:rsid w:val="00A5151B"/>
    <w:rsid w:val="00A51788"/>
    <w:rsid w:val="00A51FC3"/>
    <w:rsid w:val="00A52B1A"/>
    <w:rsid w:val="00A52CBC"/>
    <w:rsid w:val="00A53350"/>
    <w:rsid w:val="00A53C24"/>
    <w:rsid w:val="00A53F68"/>
    <w:rsid w:val="00A5433B"/>
    <w:rsid w:val="00A54AF6"/>
    <w:rsid w:val="00A566FE"/>
    <w:rsid w:val="00A56CC9"/>
    <w:rsid w:val="00A56EB3"/>
    <w:rsid w:val="00A56F65"/>
    <w:rsid w:val="00A60477"/>
    <w:rsid w:val="00A61597"/>
    <w:rsid w:val="00A62975"/>
    <w:rsid w:val="00A63126"/>
    <w:rsid w:val="00A636CE"/>
    <w:rsid w:val="00A63BD1"/>
    <w:rsid w:val="00A63C00"/>
    <w:rsid w:val="00A64255"/>
    <w:rsid w:val="00A644AE"/>
    <w:rsid w:val="00A648DF"/>
    <w:rsid w:val="00A64EF6"/>
    <w:rsid w:val="00A654A9"/>
    <w:rsid w:val="00A65EF6"/>
    <w:rsid w:val="00A663D0"/>
    <w:rsid w:val="00A672EF"/>
    <w:rsid w:val="00A6791C"/>
    <w:rsid w:val="00A728E7"/>
    <w:rsid w:val="00A736EC"/>
    <w:rsid w:val="00A737BE"/>
    <w:rsid w:val="00A73A28"/>
    <w:rsid w:val="00A740EC"/>
    <w:rsid w:val="00A74A34"/>
    <w:rsid w:val="00A759EC"/>
    <w:rsid w:val="00A7641E"/>
    <w:rsid w:val="00A774F4"/>
    <w:rsid w:val="00A801B6"/>
    <w:rsid w:val="00A8081C"/>
    <w:rsid w:val="00A80C1F"/>
    <w:rsid w:val="00A81A0E"/>
    <w:rsid w:val="00A81C5F"/>
    <w:rsid w:val="00A82357"/>
    <w:rsid w:val="00A86D30"/>
    <w:rsid w:val="00A86D62"/>
    <w:rsid w:val="00A916D0"/>
    <w:rsid w:val="00A92808"/>
    <w:rsid w:val="00A92F77"/>
    <w:rsid w:val="00A93335"/>
    <w:rsid w:val="00A93D9E"/>
    <w:rsid w:val="00A952D5"/>
    <w:rsid w:val="00A97D00"/>
    <w:rsid w:val="00AA09F5"/>
    <w:rsid w:val="00AA0D14"/>
    <w:rsid w:val="00AA12A0"/>
    <w:rsid w:val="00AA2469"/>
    <w:rsid w:val="00AA3498"/>
    <w:rsid w:val="00AA4161"/>
    <w:rsid w:val="00AA48FE"/>
    <w:rsid w:val="00AA4DAE"/>
    <w:rsid w:val="00AA5525"/>
    <w:rsid w:val="00AA5722"/>
    <w:rsid w:val="00AA5D4D"/>
    <w:rsid w:val="00AA62CE"/>
    <w:rsid w:val="00AA63BC"/>
    <w:rsid w:val="00AA6C9C"/>
    <w:rsid w:val="00AA7064"/>
    <w:rsid w:val="00AA728A"/>
    <w:rsid w:val="00AB01A7"/>
    <w:rsid w:val="00AB0E93"/>
    <w:rsid w:val="00AB1981"/>
    <w:rsid w:val="00AB3026"/>
    <w:rsid w:val="00AB3FEF"/>
    <w:rsid w:val="00AB438E"/>
    <w:rsid w:val="00AB6873"/>
    <w:rsid w:val="00AB6982"/>
    <w:rsid w:val="00AB6E8B"/>
    <w:rsid w:val="00AC042A"/>
    <w:rsid w:val="00AC16BE"/>
    <w:rsid w:val="00AC1BFD"/>
    <w:rsid w:val="00AC229D"/>
    <w:rsid w:val="00AC2619"/>
    <w:rsid w:val="00AC3057"/>
    <w:rsid w:val="00AC520A"/>
    <w:rsid w:val="00AC5453"/>
    <w:rsid w:val="00AC55CD"/>
    <w:rsid w:val="00AC5A0D"/>
    <w:rsid w:val="00AC71CC"/>
    <w:rsid w:val="00AC7992"/>
    <w:rsid w:val="00AD085B"/>
    <w:rsid w:val="00AD16D8"/>
    <w:rsid w:val="00AD2B8C"/>
    <w:rsid w:val="00AD38E1"/>
    <w:rsid w:val="00AD3B40"/>
    <w:rsid w:val="00AD44D8"/>
    <w:rsid w:val="00AD4E57"/>
    <w:rsid w:val="00AD59E8"/>
    <w:rsid w:val="00AD61BB"/>
    <w:rsid w:val="00AD61D2"/>
    <w:rsid w:val="00AD7EC7"/>
    <w:rsid w:val="00AE035E"/>
    <w:rsid w:val="00AE1585"/>
    <w:rsid w:val="00AE1E44"/>
    <w:rsid w:val="00AE2EEA"/>
    <w:rsid w:val="00AE3865"/>
    <w:rsid w:val="00AE4397"/>
    <w:rsid w:val="00AE48CB"/>
    <w:rsid w:val="00AE5684"/>
    <w:rsid w:val="00AE6293"/>
    <w:rsid w:val="00AE67C5"/>
    <w:rsid w:val="00AE6B08"/>
    <w:rsid w:val="00AE6FD4"/>
    <w:rsid w:val="00AF0CA4"/>
    <w:rsid w:val="00AF103A"/>
    <w:rsid w:val="00AF1B58"/>
    <w:rsid w:val="00AF1C2C"/>
    <w:rsid w:val="00AF23AA"/>
    <w:rsid w:val="00AF3C9E"/>
    <w:rsid w:val="00AF3E03"/>
    <w:rsid w:val="00AF4DE6"/>
    <w:rsid w:val="00AF4F62"/>
    <w:rsid w:val="00AF66D2"/>
    <w:rsid w:val="00AF68EB"/>
    <w:rsid w:val="00B017A1"/>
    <w:rsid w:val="00B01944"/>
    <w:rsid w:val="00B01967"/>
    <w:rsid w:val="00B01AB6"/>
    <w:rsid w:val="00B0243E"/>
    <w:rsid w:val="00B03443"/>
    <w:rsid w:val="00B03ADD"/>
    <w:rsid w:val="00B04432"/>
    <w:rsid w:val="00B04766"/>
    <w:rsid w:val="00B04F97"/>
    <w:rsid w:val="00B06057"/>
    <w:rsid w:val="00B068F5"/>
    <w:rsid w:val="00B06AB3"/>
    <w:rsid w:val="00B07537"/>
    <w:rsid w:val="00B0782F"/>
    <w:rsid w:val="00B1219E"/>
    <w:rsid w:val="00B12605"/>
    <w:rsid w:val="00B12CE1"/>
    <w:rsid w:val="00B12FD6"/>
    <w:rsid w:val="00B13412"/>
    <w:rsid w:val="00B13544"/>
    <w:rsid w:val="00B135D8"/>
    <w:rsid w:val="00B13955"/>
    <w:rsid w:val="00B14D46"/>
    <w:rsid w:val="00B1586A"/>
    <w:rsid w:val="00B15C27"/>
    <w:rsid w:val="00B16B90"/>
    <w:rsid w:val="00B16BE4"/>
    <w:rsid w:val="00B174C8"/>
    <w:rsid w:val="00B17820"/>
    <w:rsid w:val="00B2075E"/>
    <w:rsid w:val="00B210C4"/>
    <w:rsid w:val="00B224DB"/>
    <w:rsid w:val="00B22CE8"/>
    <w:rsid w:val="00B22E84"/>
    <w:rsid w:val="00B22ED9"/>
    <w:rsid w:val="00B24E94"/>
    <w:rsid w:val="00B252BF"/>
    <w:rsid w:val="00B254D8"/>
    <w:rsid w:val="00B254FF"/>
    <w:rsid w:val="00B261CD"/>
    <w:rsid w:val="00B26911"/>
    <w:rsid w:val="00B26E57"/>
    <w:rsid w:val="00B270EC"/>
    <w:rsid w:val="00B27A2A"/>
    <w:rsid w:val="00B304BD"/>
    <w:rsid w:val="00B30972"/>
    <w:rsid w:val="00B321E3"/>
    <w:rsid w:val="00B3278F"/>
    <w:rsid w:val="00B32BF1"/>
    <w:rsid w:val="00B33953"/>
    <w:rsid w:val="00B34815"/>
    <w:rsid w:val="00B35B75"/>
    <w:rsid w:val="00B35D64"/>
    <w:rsid w:val="00B36329"/>
    <w:rsid w:val="00B36A1F"/>
    <w:rsid w:val="00B36BC9"/>
    <w:rsid w:val="00B370A0"/>
    <w:rsid w:val="00B37D38"/>
    <w:rsid w:val="00B43557"/>
    <w:rsid w:val="00B43D12"/>
    <w:rsid w:val="00B43DA0"/>
    <w:rsid w:val="00B45451"/>
    <w:rsid w:val="00B456F4"/>
    <w:rsid w:val="00B45D5A"/>
    <w:rsid w:val="00B464BA"/>
    <w:rsid w:val="00B46636"/>
    <w:rsid w:val="00B4670C"/>
    <w:rsid w:val="00B46E01"/>
    <w:rsid w:val="00B50FBC"/>
    <w:rsid w:val="00B51212"/>
    <w:rsid w:val="00B51CDA"/>
    <w:rsid w:val="00B527BD"/>
    <w:rsid w:val="00B53110"/>
    <w:rsid w:val="00B5451E"/>
    <w:rsid w:val="00B54909"/>
    <w:rsid w:val="00B550F8"/>
    <w:rsid w:val="00B57855"/>
    <w:rsid w:val="00B57ABD"/>
    <w:rsid w:val="00B57B73"/>
    <w:rsid w:val="00B57FDE"/>
    <w:rsid w:val="00B60C82"/>
    <w:rsid w:val="00B626C4"/>
    <w:rsid w:val="00B628F4"/>
    <w:rsid w:val="00B63200"/>
    <w:rsid w:val="00B64480"/>
    <w:rsid w:val="00B657F6"/>
    <w:rsid w:val="00B6730E"/>
    <w:rsid w:val="00B679BB"/>
    <w:rsid w:val="00B70071"/>
    <w:rsid w:val="00B710C1"/>
    <w:rsid w:val="00B71AA0"/>
    <w:rsid w:val="00B71B57"/>
    <w:rsid w:val="00B724AF"/>
    <w:rsid w:val="00B72BBD"/>
    <w:rsid w:val="00B736D7"/>
    <w:rsid w:val="00B73E49"/>
    <w:rsid w:val="00B761BA"/>
    <w:rsid w:val="00B76E89"/>
    <w:rsid w:val="00B774BE"/>
    <w:rsid w:val="00B77F63"/>
    <w:rsid w:val="00B823CD"/>
    <w:rsid w:val="00B827E8"/>
    <w:rsid w:val="00B83901"/>
    <w:rsid w:val="00B8534A"/>
    <w:rsid w:val="00B86339"/>
    <w:rsid w:val="00B86EF6"/>
    <w:rsid w:val="00B90BE9"/>
    <w:rsid w:val="00B91B8B"/>
    <w:rsid w:val="00B92033"/>
    <w:rsid w:val="00B920D7"/>
    <w:rsid w:val="00B929FB"/>
    <w:rsid w:val="00B9323E"/>
    <w:rsid w:val="00B95FA6"/>
    <w:rsid w:val="00B9624A"/>
    <w:rsid w:val="00B965F7"/>
    <w:rsid w:val="00B9693C"/>
    <w:rsid w:val="00BA109D"/>
    <w:rsid w:val="00BA15B1"/>
    <w:rsid w:val="00BA210C"/>
    <w:rsid w:val="00BA2DA7"/>
    <w:rsid w:val="00BA2F40"/>
    <w:rsid w:val="00BA352B"/>
    <w:rsid w:val="00BA41C5"/>
    <w:rsid w:val="00BA4BC8"/>
    <w:rsid w:val="00BA5F9F"/>
    <w:rsid w:val="00BB0AA8"/>
    <w:rsid w:val="00BB28C1"/>
    <w:rsid w:val="00BB2A45"/>
    <w:rsid w:val="00BB2C9D"/>
    <w:rsid w:val="00BB30CB"/>
    <w:rsid w:val="00BB59DA"/>
    <w:rsid w:val="00BB6056"/>
    <w:rsid w:val="00BB7425"/>
    <w:rsid w:val="00BB7E9C"/>
    <w:rsid w:val="00BC0055"/>
    <w:rsid w:val="00BC1687"/>
    <w:rsid w:val="00BC2498"/>
    <w:rsid w:val="00BC2A18"/>
    <w:rsid w:val="00BC4143"/>
    <w:rsid w:val="00BC435C"/>
    <w:rsid w:val="00BC4D32"/>
    <w:rsid w:val="00BC57C0"/>
    <w:rsid w:val="00BC67BF"/>
    <w:rsid w:val="00BD2029"/>
    <w:rsid w:val="00BD2960"/>
    <w:rsid w:val="00BD3790"/>
    <w:rsid w:val="00BD3F66"/>
    <w:rsid w:val="00BD3FCD"/>
    <w:rsid w:val="00BD4474"/>
    <w:rsid w:val="00BD4E84"/>
    <w:rsid w:val="00BD57CF"/>
    <w:rsid w:val="00BD5B8B"/>
    <w:rsid w:val="00BD5E7D"/>
    <w:rsid w:val="00BD6B4F"/>
    <w:rsid w:val="00BE0A8F"/>
    <w:rsid w:val="00BE2682"/>
    <w:rsid w:val="00BE46F6"/>
    <w:rsid w:val="00BE5659"/>
    <w:rsid w:val="00BE65C1"/>
    <w:rsid w:val="00BE6AB7"/>
    <w:rsid w:val="00BE797E"/>
    <w:rsid w:val="00BF3816"/>
    <w:rsid w:val="00BF61A8"/>
    <w:rsid w:val="00C005DD"/>
    <w:rsid w:val="00C006DE"/>
    <w:rsid w:val="00C01356"/>
    <w:rsid w:val="00C0253B"/>
    <w:rsid w:val="00C02A5C"/>
    <w:rsid w:val="00C03096"/>
    <w:rsid w:val="00C0484F"/>
    <w:rsid w:val="00C050D7"/>
    <w:rsid w:val="00C060D2"/>
    <w:rsid w:val="00C065EF"/>
    <w:rsid w:val="00C0744F"/>
    <w:rsid w:val="00C1073A"/>
    <w:rsid w:val="00C108A2"/>
    <w:rsid w:val="00C11E20"/>
    <w:rsid w:val="00C122D8"/>
    <w:rsid w:val="00C1257E"/>
    <w:rsid w:val="00C1375B"/>
    <w:rsid w:val="00C15380"/>
    <w:rsid w:val="00C159C4"/>
    <w:rsid w:val="00C16D90"/>
    <w:rsid w:val="00C20AAD"/>
    <w:rsid w:val="00C21667"/>
    <w:rsid w:val="00C227AB"/>
    <w:rsid w:val="00C23501"/>
    <w:rsid w:val="00C2379B"/>
    <w:rsid w:val="00C239EE"/>
    <w:rsid w:val="00C23F00"/>
    <w:rsid w:val="00C25363"/>
    <w:rsid w:val="00C253AD"/>
    <w:rsid w:val="00C26086"/>
    <w:rsid w:val="00C268C6"/>
    <w:rsid w:val="00C2738E"/>
    <w:rsid w:val="00C279AB"/>
    <w:rsid w:val="00C307AB"/>
    <w:rsid w:val="00C30BD2"/>
    <w:rsid w:val="00C30BE3"/>
    <w:rsid w:val="00C3161B"/>
    <w:rsid w:val="00C32D2F"/>
    <w:rsid w:val="00C32E2B"/>
    <w:rsid w:val="00C3380E"/>
    <w:rsid w:val="00C35094"/>
    <w:rsid w:val="00C35FB2"/>
    <w:rsid w:val="00C36AA5"/>
    <w:rsid w:val="00C372A5"/>
    <w:rsid w:val="00C411B4"/>
    <w:rsid w:val="00C4264B"/>
    <w:rsid w:val="00C430FE"/>
    <w:rsid w:val="00C447DD"/>
    <w:rsid w:val="00C45447"/>
    <w:rsid w:val="00C4572A"/>
    <w:rsid w:val="00C45ECA"/>
    <w:rsid w:val="00C46640"/>
    <w:rsid w:val="00C471AA"/>
    <w:rsid w:val="00C477AF"/>
    <w:rsid w:val="00C5019F"/>
    <w:rsid w:val="00C50526"/>
    <w:rsid w:val="00C50586"/>
    <w:rsid w:val="00C5068A"/>
    <w:rsid w:val="00C50C2F"/>
    <w:rsid w:val="00C513E6"/>
    <w:rsid w:val="00C538CA"/>
    <w:rsid w:val="00C54BEC"/>
    <w:rsid w:val="00C55935"/>
    <w:rsid w:val="00C55BDB"/>
    <w:rsid w:val="00C56D34"/>
    <w:rsid w:val="00C575B0"/>
    <w:rsid w:val="00C57884"/>
    <w:rsid w:val="00C600AF"/>
    <w:rsid w:val="00C629EF"/>
    <w:rsid w:val="00C63F14"/>
    <w:rsid w:val="00C64075"/>
    <w:rsid w:val="00C640C9"/>
    <w:rsid w:val="00C66247"/>
    <w:rsid w:val="00C669C3"/>
    <w:rsid w:val="00C66D35"/>
    <w:rsid w:val="00C67343"/>
    <w:rsid w:val="00C67536"/>
    <w:rsid w:val="00C70856"/>
    <w:rsid w:val="00C708A7"/>
    <w:rsid w:val="00C70F38"/>
    <w:rsid w:val="00C717A5"/>
    <w:rsid w:val="00C7530C"/>
    <w:rsid w:val="00C75D76"/>
    <w:rsid w:val="00C763DB"/>
    <w:rsid w:val="00C76437"/>
    <w:rsid w:val="00C777C2"/>
    <w:rsid w:val="00C77AD5"/>
    <w:rsid w:val="00C77FE0"/>
    <w:rsid w:val="00C80037"/>
    <w:rsid w:val="00C80D3F"/>
    <w:rsid w:val="00C8205D"/>
    <w:rsid w:val="00C8218F"/>
    <w:rsid w:val="00C8243B"/>
    <w:rsid w:val="00C83197"/>
    <w:rsid w:val="00C83574"/>
    <w:rsid w:val="00C8462F"/>
    <w:rsid w:val="00C84AE6"/>
    <w:rsid w:val="00C860F6"/>
    <w:rsid w:val="00C861BA"/>
    <w:rsid w:val="00C87446"/>
    <w:rsid w:val="00C87ED0"/>
    <w:rsid w:val="00C90096"/>
    <w:rsid w:val="00C905C1"/>
    <w:rsid w:val="00C908D2"/>
    <w:rsid w:val="00C923CE"/>
    <w:rsid w:val="00C93B67"/>
    <w:rsid w:val="00C94F78"/>
    <w:rsid w:val="00C961AA"/>
    <w:rsid w:val="00C967FF"/>
    <w:rsid w:val="00CA0CB6"/>
    <w:rsid w:val="00CA0F29"/>
    <w:rsid w:val="00CA12FC"/>
    <w:rsid w:val="00CA13EB"/>
    <w:rsid w:val="00CA1BED"/>
    <w:rsid w:val="00CA2E67"/>
    <w:rsid w:val="00CA2F4E"/>
    <w:rsid w:val="00CA45B2"/>
    <w:rsid w:val="00CA570E"/>
    <w:rsid w:val="00CA5762"/>
    <w:rsid w:val="00CA5E1B"/>
    <w:rsid w:val="00CA6172"/>
    <w:rsid w:val="00CA6450"/>
    <w:rsid w:val="00CA7CE3"/>
    <w:rsid w:val="00CB01FD"/>
    <w:rsid w:val="00CB0490"/>
    <w:rsid w:val="00CB1B84"/>
    <w:rsid w:val="00CB20DF"/>
    <w:rsid w:val="00CB252B"/>
    <w:rsid w:val="00CB27EF"/>
    <w:rsid w:val="00CB2B0E"/>
    <w:rsid w:val="00CB2E38"/>
    <w:rsid w:val="00CB3BB2"/>
    <w:rsid w:val="00CB4B1C"/>
    <w:rsid w:val="00CB5401"/>
    <w:rsid w:val="00CB6DFD"/>
    <w:rsid w:val="00CB7C3A"/>
    <w:rsid w:val="00CC0AF9"/>
    <w:rsid w:val="00CC0D56"/>
    <w:rsid w:val="00CC1734"/>
    <w:rsid w:val="00CC1CC4"/>
    <w:rsid w:val="00CC1DA9"/>
    <w:rsid w:val="00CC26EC"/>
    <w:rsid w:val="00CC2B0C"/>
    <w:rsid w:val="00CC583A"/>
    <w:rsid w:val="00CC65EB"/>
    <w:rsid w:val="00CC67E1"/>
    <w:rsid w:val="00CC694E"/>
    <w:rsid w:val="00CC78BF"/>
    <w:rsid w:val="00CC7AE9"/>
    <w:rsid w:val="00CD0227"/>
    <w:rsid w:val="00CD074F"/>
    <w:rsid w:val="00CD0E47"/>
    <w:rsid w:val="00CD231A"/>
    <w:rsid w:val="00CD3DF8"/>
    <w:rsid w:val="00CD4D90"/>
    <w:rsid w:val="00CD4D93"/>
    <w:rsid w:val="00CD5A37"/>
    <w:rsid w:val="00CD6801"/>
    <w:rsid w:val="00CD6D81"/>
    <w:rsid w:val="00CD7690"/>
    <w:rsid w:val="00CD7D65"/>
    <w:rsid w:val="00CE028F"/>
    <w:rsid w:val="00CE1123"/>
    <w:rsid w:val="00CE146B"/>
    <w:rsid w:val="00CE156F"/>
    <w:rsid w:val="00CE19CD"/>
    <w:rsid w:val="00CE1BDB"/>
    <w:rsid w:val="00CE1D3C"/>
    <w:rsid w:val="00CE2B0C"/>
    <w:rsid w:val="00CE404D"/>
    <w:rsid w:val="00CE4C26"/>
    <w:rsid w:val="00CE5C29"/>
    <w:rsid w:val="00CE60D6"/>
    <w:rsid w:val="00CE70A6"/>
    <w:rsid w:val="00CE70D5"/>
    <w:rsid w:val="00CE7AE3"/>
    <w:rsid w:val="00CF0114"/>
    <w:rsid w:val="00CF054C"/>
    <w:rsid w:val="00CF0DAB"/>
    <w:rsid w:val="00CF0F2A"/>
    <w:rsid w:val="00CF13AF"/>
    <w:rsid w:val="00CF3A27"/>
    <w:rsid w:val="00CF479A"/>
    <w:rsid w:val="00CF47E2"/>
    <w:rsid w:val="00CF4C98"/>
    <w:rsid w:val="00CF5E85"/>
    <w:rsid w:val="00CF5F3D"/>
    <w:rsid w:val="00CF654D"/>
    <w:rsid w:val="00CF7492"/>
    <w:rsid w:val="00CF7742"/>
    <w:rsid w:val="00D003E7"/>
    <w:rsid w:val="00D00643"/>
    <w:rsid w:val="00D0088D"/>
    <w:rsid w:val="00D00ABD"/>
    <w:rsid w:val="00D014B5"/>
    <w:rsid w:val="00D01557"/>
    <w:rsid w:val="00D01930"/>
    <w:rsid w:val="00D02250"/>
    <w:rsid w:val="00D025EE"/>
    <w:rsid w:val="00D03822"/>
    <w:rsid w:val="00D03BEC"/>
    <w:rsid w:val="00D04225"/>
    <w:rsid w:val="00D04ED5"/>
    <w:rsid w:val="00D073D6"/>
    <w:rsid w:val="00D0754A"/>
    <w:rsid w:val="00D10758"/>
    <w:rsid w:val="00D10B11"/>
    <w:rsid w:val="00D11B36"/>
    <w:rsid w:val="00D11B97"/>
    <w:rsid w:val="00D12218"/>
    <w:rsid w:val="00D133A5"/>
    <w:rsid w:val="00D13A38"/>
    <w:rsid w:val="00D1506E"/>
    <w:rsid w:val="00D15E30"/>
    <w:rsid w:val="00D16011"/>
    <w:rsid w:val="00D16A9B"/>
    <w:rsid w:val="00D16B44"/>
    <w:rsid w:val="00D17A5D"/>
    <w:rsid w:val="00D208C8"/>
    <w:rsid w:val="00D20AE1"/>
    <w:rsid w:val="00D2117E"/>
    <w:rsid w:val="00D21B8B"/>
    <w:rsid w:val="00D22054"/>
    <w:rsid w:val="00D22509"/>
    <w:rsid w:val="00D23252"/>
    <w:rsid w:val="00D23944"/>
    <w:rsid w:val="00D249ED"/>
    <w:rsid w:val="00D253B4"/>
    <w:rsid w:val="00D256CC"/>
    <w:rsid w:val="00D27146"/>
    <w:rsid w:val="00D27600"/>
    <w:rsid w:val="00D278B7"/>
    <w:rsid w:val="00D30BDE"/>
    <w:rsid w:val="00D32651"/>
    <w:rsid w:val="00D33C5B"/>
    <w:rsid w:val="00D344DC"/>
    <w:rsid w:val="00D34D1D"/>
    <w:rsid w:val="00D34E53"/>
    <w:rsid w:val="00D35351"/>
    <w:rsid w:val="00D35AD0"/>
    <w:rsid w:val="00D360A5"/>
    <w:rsid w:val="00D40D68"/>
    <w:rsid w:val="00D41932"/>
    <w:rsid w:val="00D41AE7"/>
    <w:rsid w:val="00D41D3B"/>
    <w:rsid w:val="00D427C3"/>
    <w:rsid w:val="00D42F3C"/>
    <w:rsid w:val="00D44015"/>
    <w:rsid w:val="00D44C48"/>
    <w:rsid w:val="00D45FC9"/>
    <w:rsid w:val="00D47314"/>
    <w:rsid w:val="00D47E5C"/>
    <w:rsid w:val="00D522BF"/>
    <w:rsid w:val="00D52406"/>
    <w:rsid w:val="00D53951"/>
    <w:rsid w:val="00D54056"/>
    <w:rsid w:val="00D54925"/>
    <w:rsid w:val="00D56386"/>
    <w:rsid w:val="00D563CB"/>
    <w:rsid w:val="00D56730"/>
    <w:rsid w:val="00D57056"/>
    <w:rsid w:val="00D623C7"/>
    <w:rsid w:val="00D63418"/>
    <w:rsid w:val="00D6344B"/>
    <w:rsid w:val="00D6443A"/>
    <w:rsid w:val="00D6660A"/>
    <w:rsid w:val="00D676C9"/>
    <w:rsid w:val="00D67B81"/>
    <w:rsid w:val="00D71AB1"/>
    <w:rsid w:val="00D722E4"/>
    <w:rsid w:val="00D73A1B"/>
    <w:rsid w:val="00D74FC8"/>
    <w:rsid w:val="00D74FDD"/>
    <w:rsid w:val="00D7507D"/>
    <w:rsid w:val="00D7580D"/>
    <w:rsid w:val="00D7688C"/>
    <w:rsid w:val="00D76A01"/>
    <w:rsid w:val="00D800D0"/>
    <w:rsid w:val="00D804A9"/>
    <w:rsid w:val="00D822BA"/>
    <w:rsid w:val="00D83695"/>
    <w:rsid w:val="00D840F5"/>
    <w:rsid w:val="00D8441E"/>
    <w:rsid w:val="00D84FC1"/>
    <w:rsid w:val="00D85423"/>
    <w:rsid w:val="00D86FF5"/>
    <w:rsid w:val="00D87505"/>
    <w:rsid w:val="00D87736"/>
    <w:rsid w:val="00D90097"/>
    <w:rsid w:val="00D916D7"/>
    <w:rsid w:val="00D91E6D"/>
    <w:rsid w:val="00D92149"/>
    <w:rsid w:val="00D9240F"/>
    <w:rsid w:val="00D94499"/>
    <w:rsid w:val="00D94ABF"/>
    <w:rsid w:val="00D95AF2"/>
    <w:rsid w:val="00D9754D"/>
    <w:rsid w:val="00D97A40"/>
    <w:rsid w:val="00D97BA2"/>
    <w:rsid w:val="00D97C65"/>
    <w:rsid w:val="00DA1A73"/>
    <w:rsid w:val="00DA2631"/>
    <w:rsid w:val="00DA458D"/>
    <w:rsid w:val="00DA4681"/>
    <w:rsid w:val="00DA4879"/>
    <w:rsid w:val="00DA6C61"/>
    <w:rsid w:val="00DA75C1"/>
    <w:rsid w:val="00DA761B"/>
    <w:rsid w:val="00DB0927"/>
    <w:rsid w:val="00DB1471"/>
    <w:rsid w:val="00DB28F3"/>
    <w:rsid w:val="00DB4D4B"/>
    <w:rsid w:val="00DB5250"/>
    <w:rsid w:val="00DB5B15"/>
    <w:rsid w:val="00DB5C0C"/>
    <w:rsid w:val="00DB7E27"/>
    <w:rsid w:val="00DC04B9"/>
    <w:rsid w:val="00DC0C12"/>
    <w:rsid w:val="00DC177C"/>
    <w:rsid w:val="00DC4332"/>
    <w:rsid w:val="00DC512E"/>
    <w:rsid w:val="00DD0A5E"/>
    <w:rsid w:val="00DD1098"/>
    <w:rsid w:val="00DD12B1"/>
    <w:rsid w:val="00DD17A5"/>
    <w:rsid w:val="00DD1B85"/>
    <w:rsid w:val="00DD1D14"/>
    <w:rsid w:val="00DD2770"/>
    <w:rsid w:val="00DD287C"/>
    <w:rsid w:val="00DD3FB6"/>
    <w:rsid w:val="00DD4C3A"/>
    <w:rsid w:val="00DD4CE4"/>
    <w:rsid w:val="00DD61A6"/>
    <w:rsid w:val="00DD6354"/>
    <w:rsid w:val="00DD70E9"/>
    <w:rsid w:val="00DD7F78"/>
    <w:rsid w:val="00DE084D"/>
    <w:rsid w:val="00DE0860"/>
    <w:rsid w:val="00DE08BA"/>
    <w:rsid w:val="00DE256F"/>
    <w:rsid w:val="00DE3192"/>
    <w:rsid w:val="00DE4429"/>
    <w:rsid w:val="00DE6270"/>
    <w:rsid w:val="00DE6366"/>
    <w:rsid w:val="00DE6547"/>
    <w:rsid w:val="00DE697A"/>
    <w:rsid w:val="00DF0407"/>
    <w:rsid w:val="00DF2013"/>
    <w:rsid w:val="00DF2B55"/>
    <w:rsid w:val="00DF2C58"/>
    <w:rsid w:val="00DF3093"/>
    <w:rsid w:val="00DF37CE"/>
    <w:rsid w:val="00DF3C38"/>
    <w:rsid w:val="00DF5EF1"/>
    <w:rsid w:val="00DF66A6"/>
    <w:rsid w:val="00E007FD"/>
    <w:rsid w:val="00E0165D"/>
    <w:rsid w:val="00E023AC"/>
    <w:rsid w:val="00E02931"/>
    <w:rsid w:val="00E029B3"/>
    <w:rsid w:val="00E02E25"/>
    <w:rsid w:val="00E03BD0"/>
    <w:rsid w:val="00E03F31"/>
    <w:rsid w:val="00E03FC4"/>
    <w:rsid w:val="00E04D82"/>
    <w:rsid w:val="00E05CDD"/>
    <w:rsid w:val="00E06655"/>
    <w:rsid w:val="00E07190"/>
    <w:rsid w:val="00E07A0A"/>
    <w:rsid w:val="00E07DBC"/>
    <w:rsid w:val="00E1089B"/>
    <w:rsid w:val="00E108A4"/>
    <w:rsid w:val="00E12BF6"/>
    <w:rsid w:val="00E14668"/>
    <w:rsid w:val="00E15C10"/>
    <w:rsid w:val="00E160C1"/>
    <w:rsid w:val="00E164E6"/>
    <w:rsid w:val="00E17C42"/>
    <w:rsid w:val="00E17F7F"/>
    <w:rsid w:val="00E2030D"/>
    <w:rsid w:val="00E21044"/>
    <w:rsid w:val="00E21262"/>
    <w:rsid w:val="00E222B8"/>
    <w:rsid w:val="00E2286D"/>
    <w:rsid w:val="00E2374A"/>
    <w:rsid w:val="00E25197"/>
    <w:rsid w:val="00E2538F"/>
    <w:rsid w:val="00E26EEC"/>
    <w:rsid w:val="00E307C8"/>
    <w:rsid w:val="00E30E17"/>
    <w:rsid w:val="00E31052"/>
    <w:rsid w:val="00E32AC1"/>
    <w:rsid w:val="00E3478B"/>
    <w:rsid w:val="00E34BD0"/>
    <w:rsid w:val="00E35A8A"/>
    <w:rsid w:val="00E35AF3"/>
    <w:rsid w:val="00E35F88"/>
    <w:rsid w:val="00E3668A"/>
    <w:rsid w:val="00E406EC"/>
    <w:rsid w:val="00E40DA8"/>
    <w:rsid w:val="00E416FF"/>
    <w:rsid w:val="00E418A3"/>
    <w:rsid w:val="00E418FE"/>
    <w:rsid w:val="00E41929"/>
    <w:rsid w:val="00E41B7D"/>
    <w:rsid w:val="00E41F83"/>
    <w:rsid w:val="00E42DF5"/>
    <w:rsid w:val="00E443AD"/>
    <w:rsid w:val="00E44990"/>
    <w:rsid w:val="00E454BD"/>
    <w:rsid w:val="00E462F4"/>
    <w:rsid w:val="00E46E93"/>
    <w:rsid w:val="00E50454"/>
    <w:rsid w:val="00E5053A"/>
    <w:rsid w:val="00E5091E"/>
    <w:rsid w:val="00E50FD6"/>
    <w:rsid w:val="00E515A3"/>
    <w:rsid w:val="00E517E3"/>
    <w:rsid w:val="00E538C9"/>
    <w:rsid w:val="00E53CBD"/>
    <w:rsid w:val="00E54697"/>
    <w:rsid w:val="00E5549E"/>
    <w:rsid w:val="00E557B4"/>
    <w:rsid w:val="00E557E9"/>
    <w:rsid w:val="00E55B7B"/>
    <w:rsid w:val="00E5646F"/>
    <w:rsid w:val="00E5712C"/>
    <w:rsid w:val="00E57456"/>
    <w:rsid w:val="00E574FB"/>
    <w:rsid w:val="00E60CB3"/>
    <w:rsid w:val="00E616D1"/>
    <w:rsid w:val="00E61BEB"/>
    <w:rsid w:val="00E61F6B"/>
    <w:rsid w:val="00E6331E"/>
    <w:rsid w:val="00E648BF"/>
    <w:rsid w:val="00E6637C"/>
    <w:rsid w:val="00E66CFA"/>
    <w:rsid w:val="00E7094F"/>
    <w:rsid w:val="00E70BC2"/>
    <w:rsid w:val="00E70ECA"/>
    <w:rsid w:val="00E71076"/>
    <w:rsid w:val="00E71C4D"/>
    <w:rsid w:val="00E734DE"/>
    <w:rsid w:val="00E73C2F"/>
    <w:rsid w:val="00E752B1"/>
    <w:rsid w:val="00E7610D"/>
    <w:rsid w:val="00E763F6"/>
    <w:rsid w:val="00E81016"/>
    <w:rsid w:val="00E81A78"/>
    <w:rsid w:val="00E81D80"/>
    <w:rsid w:val="00E8243A"/>
    <w:rsid w:val="00E824C2"/>
    <w:rsid w:val="00E828B8"/>
    <w:rsid w:val="00E83536"/>
    <w:rsid w:val="00E83B48"/>
    <w:rsid w:val="00E83B5D"/>
    <w:rsid w:val="00E84D8E"/>
    <w:rsid w:val="00E851E2"/>
    <w:rsid w:val="00E86700"/>
    <w:rsid w:val="00E86C3E"/>
    <w:rsid w:val="00E86EF2"/>
    <w:rsid w:val="00E904C2"/>
    <w:rsid w:val="00E913C3"/>
    <w:rsid w:val="00E92F0F"/>
    <w:rsid w:val="00E936DF"/>
    <w:rsid w:val="00E943EF"/>
    <w:rsid w:val="00E94579"/>
    <w:rsid w:val="00E94A3A"/>
    <w:rsid w:val="00E956D4"/>
    <w:rsid w:val="00E95F0B"/>
    <w:rsid w:val="00E96555"/>
    <w:rsid w:val="00E97DBA"/>
    <w:rsid w:val="00EA0CE5"/>
    <w:rsid w:val="00EA0DE3"/>
    <w:rsid w:val="00EA0DED"/>
    <w:rsid w:val="00EA1262"/>
    <w:rsid w:val="00EA1530"/>
    <w:rsid w:val="00EA1659"/>
    <w:rsid w:val="00EA21A7"/>
    <w:rsid w:val="00EA2210"/>
    <w:rsid w:val="00EA2256"/>
    <w:rsid w:val="00EA3AB6"/>
    <w:rsid w:val="00EA4116"/>
    <w:rsid w:val="00EA440B"/>
    <w:rsid w:val="00EA4D66"/>
    <w:rsid w:val="00EA5AD5"/>
    <w:rsid w:val="00EA6C22"/>
    <w:rsid w:val="00EB1FB0"/>
    <w:rsid w:val="00EB2993"/>
    <w:rsid w:val="00EB2C6F"/>
    <w:rsid w:val="00EB370C"/>
    <w:rsid w:val="00EB4F0D"/>
    <w:rsid w:val="00EB4F21"/>
    <w:rsid w:val="00EB5B65"/>
    <w:rsid w:val="00EB61B8"/>
    <w:rsid w:val="00EB66C7"/>
    <w:rsid w:val="00EB6A01"/>
    <w:rsid w:val="00EB7B34"/>
    <w:rsid w:val="00EC09C4"/>
    <w:rsid w:val="00EC0B4B"/>
    <w:rsid w:val="00EC0B66"/>
    <w:rsid w:val="00EC0C5A"/>
    <w:rsid w:val="00EC0E73"/>
    <w:rsid w:val="00EC213F"/>
    <w:rsid w:val="00EC22E2"/>
    <w:rsid w:val="00EC40D1"/>
    <w:rsid w:val="00EC485B"/>
    <w:rsid w:val="00EC5264"/>
    <w:rsid w:val="00EC64FF"/>
    <w:rsid w:val="00ED09DD"/>
    <w:rsid w:val="00ED0A2D"/>
    <w:rsid w:val="00ED0F70"/>
    <w:rsid w:val="00ED1957"/>
    <w:rsid w:val="00ED20A3"/>
    <w:rsid w:val="00ED21A6"/>
    <w:rsid w:val="00ED26BD"/>
    <w:rsid w:val="00ED3679"/>
    <w:rsid w:val="00ED409B"/>
    <w:rsid w:val="00ED465B"/>
    <w:rsid w:val="00ED52F9"/>
    <w:rsid w:val="00ED5BF3"/>
    <w:rsid w:val="00ED655E"/>
    <w:rsid w:val="00ED6E78"/>
    <w:rsid w:val="00ED6FA9"/>
    <w:rsid w:val="00ED775E"/>
    <w:rsid w:val="00EE0547"/>
    <w:rsid w:val="00EE074E"/>
    <w:rsid w:val="00EE2B6F"/>
    <w:rsid w:val="00EE5701"/>
    <w:rsid w:val="00EE5716"/>
    <w:rsid w:val="00EE5AA2"/>
    <w:rsid w:val="00EE5E00"/>
    <w:rsid w:val="00EE5EBA"/>
    <w:rsid w:val="00EF0102"/>
    <w:rsid w:val="00EF0994"/>
    <w:rsid w:val="00EF0BC5"/>
    <w:rsid w:val="00EF0BFF"/>
    <w:rsid w:val="00EF1447"/>
    <w:rsid w:val="00EF1EB7"/>
    <w:rsid w:val="00EF275A"/>
    <w:rsid w:val="00EF297C"/>
    <w:rsid w:val="00EF2E49"/>
    <w:rsid w:val="00EF3A03"/>
    <w:rsid w:val="00EF4F22"/>
    <w:rsid w:val="00EF5B10"/>
    <w:rsid w:val="00EF5D17"/>
    <w:rsid w:val="00EF5DDD"/>
    <w:rsid w:val="00EF6955"/>
    <w:rsid w:val="00EF6DEB"/>
    <w:rsid w:val="00EF6E33"/>
    <w:rsid w:val="00EF6F40"/>
    <w:rsid w:val="00F00930"/>
    <w:rsid w:val="00F0106B"/>
    <w:rsid w:val="00F01D44"/>
    <w:rsid w:val="00F01E4C"/>
    <w:rsid w:val="00F0314B"/>
    <w:rsid w:val="00F03339"/>
    <w:rsid w:val="00F05B9A"/>
    <w:rsid w:val="00F05F50"/>
    <w:rsid w:val="00F06A73"/>
    <w:rsid w:val="00F07415"/>
    <w:rsid w:val="00F0783B"/>
    <w:rsid w:val="00F0787C"/>
    <w:rsid w:val="00F07C96"/>
    <w:rsid w:val="00F07DB7"/>
    <w:rsid w:val="00F10BF1"/>
    <w:rsid w:val="00F111C4"/>
    <w:rsid w:val="00F115FC"/>
    <w:rsid w:val="00F12786"/>
    <w:rsid w:val="00F12AF5"/>
    <w:rsid w:val="00F131D5"/>
    <w:rsid w:val="00F13D17"/>
    <w:rsid w:val="00F14F31"/>
    <w:rsid w:val="00F15065"/>
    <w:rsid w:val="00F15C0C"/>
    <w:rsid w:val="00F15EEE"/>
    <w:rsid w:val="00F17692"/>
    <w:rsid w:val="00F177CF"/>
    <w:rsid w:val="00F17815"/>
    <w:rsid w:val="00F210F5"/>
    <w:rsid w:val="00F2144C"/>
    <w:rsid w:val="00F219C8"/>
    <w:rsid w:val="00F22211"/>
    <w:rsid w:val="00F22342"/>
    <w:rsid w:val="00F232FF"/>
    <w:rsid w:val="00F237F8"/>
    <w:rsid w:val="00F26AF2"/>
    <w:rsid w:val="00F2797C"/>
    <w:rsid w:val="00F30DBA"/>
    <w:rsid w:val="00F311DC"/>
    <w:rsid w:val="00F3197B"/>
    <w:rsid w:val="00F32248"/>
    <w:rsid w:val="00F3335B"/>
    <w:rsid w:val="00F33799"/>
    <w:rsid w:val="00F33B62"/>
    <w:rsid w:val="00F356C4"/>
    <w:rsid w:val="00F35806"/>
    <w:rsid w:val="00F35991"/>
    <w:rsid w:val="00F35D8E"/>
    <w:rsid w:val="00F363A0"/>
    <w:rsid w:val="00F363DD"/>
    <w:rsid w:val="00F36E5D"/>
    <w:rsid w:val="00F379C6"/>
    <w:rsid w:val="00F37E41"/>
    <w:rsid w:val="00F404A0"/>
    <w:rsid w:val="00F40BDE"/>
    <w:rsid w:val="00F40C16"/>
    <w:rsid w:val="00F42520"/>
    <w:rsid w:val="00F42AA9"/>
    <w:rsid w:val="00F43556"/>
    <w:rsid w:val="00F43EC9"/>
    <w:rsid w:val="00F44578"/>
    <w:rsid w:val="00F45470"/>
    <w:rsid w:val="00F45D0B"/>
    <w:rsid w:val="00F45F43"/>
    <w:rsid w:val="00F4607F"/>
    <w:rsid w:val="00F47016"/>
    <w:rsid w:val="00F474D6"/>
    <w:rsid w:val="00F50033"/>
    <w:rsid w:val="00F501AB"/>
    <w:rsid w:val="00F5022A"/>
    <w:rsid w:val="00F50A24"/>
    <w:rsid w:val="00F51A5D"/>
    <w:rsid w:val="00F52402"/>
    <w:rsid w:val="00F52871"/>
    <w:rsid w:val="00F52C7F"/>
    <w:rsid w:val="00F54079"/>
    <w:rsid w:val="00F562F0"/>
    <w:rsid w:val="00F5697A"/>
    <w:rsid w:val="00F570F9"/>
    <w:rsid w:val="00F5735A"/>
    <w:rsid w:val="00F57BBC"/>
    <w:rsid w:val="00F6072B"/>
    <w:rsid w:val="00F61570"/>
    <w:rsid w:val="00F61647"/>
    <w:rsid w:val="00F61BD4"/>
    <w:rsid w:val="00F61C46"/>
    <w:rsid w:val="00F61D70"/>
    <w:rsid w:val="00F62323"/>
    <w:rsid w:val="00F63815"/>
    <w:rsid w:val="00F6426E"/>
    <w:rsid w:val="00F656AD"/>
    <w:rsid w:val="00F66747"/>
    <w:rsid w:val="00F6682C"/>
    <w:rsid w:val="00F66AC7"/>
    <w:rsid w:val="00F6715E"/>
    <w:rsid w:val="00F67471"/>
    <w:rsid w:val="00F67645"/>
    <w:rsid w:val="00F70AC5"/>
    <w:rsid w:val="00F70CB2"/>
    <w:rsid w:val="00F710F1"/>
    <w:rsid w:val="00F73147"/>
    <w:rsid w:val="00F73189"/>
    <w:rsid w:val="00F733FA"/>
    <w:rsid w:val="00F739FB"/>
    <w:rsid w:val="00F74A12"/>
    <w:rsid w:val="00F751CE"/>
    <w:rsid w:val="00F75E85"/>
    <w:rsid w:val="00F77F41"/>
    <w:rsid w:val="00F81994"/>
    <w:rsid w:val="00F8403B"/>
    <w:rsid w:val="00F84993"/>
    <w:rsid w:val="00F859F4"/>
    <w:rsid w:val="00F85A38"/>
    <w:rsid w:val="00F904B4"/>
    <w:rsid w:val="00F92AF4"/>
    <w:rsid w:val="00F94845"/>
    <w:rsid w:val="00F94D6A"/>
    <w:rsid w:val="00F95DA5"/>
    <w:rsid w:val="00F96950"/>
    <w:rsid w:val="00F9742F"/>
    <w:rsid w:val="00F97E5B"/>
    <w:rsid w:val="00FA0A0E"/>
    <w:rsid w:val="00FA2C08"/>
    <w:rsid w:val="00FA2DA1"/>
    <w:rsid w:val="00FA3056"/>
    <w:rsid w:val="00FA4E93"/>
    <w:rsid w:val="00FA5048"/>
    <w:rsid w:val="00FA526F"/>
    <w:rsid w:val="00FA6B5B"/>
    <w:rsid w:val="00FA6CC9"/>
    <w:rsid w:val="00FA6FB3"/>
    <w:rsid w:val="00FA7486"/>
    <w:rsid w:val="00FA7B39"/>
    <w:rsid w:val="00FB0EB0"/>
    <w:rsid w:val="00FB1410"/>
    <w:rsid w:val="00FB160F"/>
    <w:rsid w:val="00FB1BCF"/>
    <w:rsid w:val="00FB1D89"/>
    <w:rsid w:val="00FB21E3"/>
    <w:rsid w:val="00FB380F"/>
    <w:rsid w:val="00FB3B97"/>
    <w:rsid w:val="00FB4CB2"/>
    <w:rsid w:val="00FB5E3F"/>
    <w:rsid w:val="00FB6C6A"/>
    <w:rsid w:val="00FB7855"/>
    <w:rsid w:val="00FB7F4D"/>
    <w:rsid w:val="00FC02D3"/>
    <w:rsid w:val="00FC042C"/>
    <w:rsid w:val="00FC0E01"/>
    <w:rsid w:val="00FC1D24"/>
    <w:rsid w:val="00FC2188"/>
    <w:rsid w:val="00FC341C"/>
    <w:rsid w:val="00FC36BE"/>
    <w:rsid w:val="00FC4EFB"/>
    <w:rsid w:val="00FC5C16"/>
    <w:rsid w:val="00FC5C73"/>
    <w:rsid w:val="00FC608C"/>
    <w:rsid w:val="00FC6B23"/>
    <w:rsid w:val="00FC7A76"/>
    <w:rsid w:val="00FD1300"/>
    <w:rsid w:val="00FD16AC"/>
    <w:rsid w:val="00FD1C66"/>
    <w:rsid w:val="00FD1C7A"/>
    <w:rsid w:val="00FD2DDE"/>
    <w:rsid w:val="00FD3242"/>
    <w:rsid w:val="00FD3536"/>
    <w:rsid w:val="00FD6AC6"/>
    <w:rsid w:val="00FE0104"/>
    <w:rsid w:val="00FE09AB"/>
    <w:rsid w:val="00FE0B16"/>
    <w:rsid w:val="00FE0F28"/>
    <w:rsid w:val="00FE12F9"/>
    <w:rsid w:val="00FE1AA6"/>
    <w:rsid w:val="00FE2332"/>
    <w:rsid w:val="00FE38D9"/>
    <w:rsid w:val="00FE3903"/>
    <w:rsid w:val="00FE4310"/>
    <w:rsid w:val="00FE5585"/>
    <w:rsid w:val="00FE699D"/>
    <w:rsid w:val="00FE6D4B"/>
    <w:rsid w:val="00FE78CC"/>
    <w:rsid w:val="00FE7AD2"/>
    <w:rsid w:val="00FF039B"/>
    <w:rsid w:val="00FF04AF"/>
    <w:rsid w:val="00FF0D64"/>
    <w:rsid w:val="00FF227C"/>
    <w:rsid w:val="00FF364A"/>
    <w:rsid w:val="00FF3A4B"/>
    <w:rsid w:val="00FF3C99"/>
    <w:rsid w:val="00FF3DC3"/>
    <w:rsid w:val="00FF6580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278CC-4836-49DF-823F-34215278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8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2016-09-15T17:14:00Z</dcterms:created>
  <dcterms:modified xsi:type="dcterms:W3CDTF">2016-09-15T18:06:00Z</dcterms:modified>
</cp:coreProperties>
</file>